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C5" w:rsidRPr="00804A7E" w:rsidRDefault="002B07A8" w:rsidP="001668C7">
      <w:pPr>
        <w:spacing w:line="14" w:lineRule="auto"/>
        <w:rPr>
          <w:rFonts w:ascii="PT Astra Serif" w:hAnsi="PT Astra Serif"/>
          <w:sz w:val="2"/>
          <w:szCs w:val="2"/>
        </w:rPr>
      </w:pPr>
      <w:r>
        <w:rPr>
          <w:rFonts w:ascii="PT Astra Serif" w:hAnsi="PT Astra Serif"/>
          <w:sz w:val="2"/>
          <w:szCs w:val="2"/>
        </w:rPr>
        <w:t>57842</w:t>
      </w:r>
    </w:p>
    <w:tbl>
      <w:tblPr>
        <w:tblW w:w="146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17"/>
        <w:gridCol w:w="4393"/>
      </w:tblGrid>
      <w:tr w:rsidR="00D31C8D" w:rsidRPr="0035085B" w:rsidTr="00C62747">
        <w:trPr>
          <w:trHeight w:val="2254"/>
        </w:trPr>
        <w:tc>
          <w:tcPr>
            <w:tcW w:w="10217" w:type="dxa"/>
            <w:noWrap/>
            <w:vAlign w:val="bottom"/>
          </w:tcPr>
          <w:p w:rsidR="00D31C8D" w:rsidRPr="0035085B" w:rsidRDefault="00D31C8D" w:rsidP="00E12A6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9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31C8D" w:rsidRPr="0035085B" w:rsidRDefault="004428D7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ПРИЛОЖЕНИЕ 5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A22BF3">
              <w:rPr>
                <w:rFonts w:ascii="PT Astra Serif" w:hAnsi="PT Astra Serif"/>
                <w:sz w:val="28"/>
                <w:szCs w:val="28"/>
              </w:rPr>
              <w:t>«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D31C8D" w:rsidRPr="0035085B" w:rsidRDefault="00D31C8D" w:rsidP="00D31C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  <w:p w:rsidR="00D31C8D" w:rsidRPr="0035085B" w:rsidRDefault="00D31C8D" w:rsidP="00FB6C4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5085B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35085B">
              <w:rPr>
                <w:rFonts w:ascii="PT Astra Serif" w:hAnsi="PT Astra Serif"/>
                <w:sz w:val="28"/>
                <w:szCs w:val="28"/>
              </w:rPr>
              <w:br/>
              <w:t>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FB6C4D">
              <w:rPr>
                <w:rFonts w:ascii="PT Astra Serif" w:hAnsi="PT Astra Serif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A22BF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2A65" w:rsidRPr="0035085B" w:rsidRDefault="00E12A65" w:rsidP="00E12A6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Pr="0035085B" w:rsidRDefault="00AB0A57" w:rsidP="00AB0A5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областного бюджета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по разделам, подразделам, целевым статьям (государственным программам Ульяновской области </w:t>
      </w:r>
      <w:r w:rsidRPr="0035085B">
        <w:rPr>
          <w:rFonts w:ascii="PT Astra Serif" w:hAnsi="PT Astra Serif"/>
          <w:b/>
          <w:bCs/>
          <w:sz w:val="28"/>
          <w:szCs w:val="28"/>
        </w:rPr>
        <w:br/>
        <w:t xml:space="preserve">и непрограммным направлениям деятельности), группам видов расходов классификации </w:t>
      </w:r>
    </w:p>
    <w:p w:rsidR="00AB0A57" w:rsidRPr="0035085B" w:rsidRDefault="00AB0A57" w:rsidP="00AB0A57">
      <w:pPr>
        <w:jc w:val="center"/>
        <w:rPr>
          <w:rFonts w:ascii="PT Astra Serif" w:hAnsi="PT Astra Serif"/>
          <w:sz w:val="28"/>
          <w:szCs w:val="28"/>
        </w:rPr>
      </w:pPr>
      <w:r w:rsidRPr="0035085B">
        <w:rPr>
          <w:rFonts w:ascii="PT Astra Serif" w:hAnsi="PT Astra Serif"/>
          <w:b/>
          <w:bCs/>
          <w:sz w:val="28"/>
          <w:szCs w:val="28"/>
        </w:rPr>
        <w:t>расходов бюджетов на 202</w:t>
      </w:r>
      <w:r w:rsidR="00FB6C4D">
        <w:rPr>
          <w:rFonts w:ascii="PT Astra Serif" w:hAnsi="PT Astra Serif"/>
          <w:b/>
          <w:bCs/>
          <w:sz w:val="28"/>
          <w:szCs w:val="28"/>
        </w:rPr>
        <w:t>4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FB6C4D">
        <w:rPr>
          <w:rFonts w:ascii="PT Astra Serif" w:hAnsi="PT Astra Serif"/>
          <w:b/>
          <w:bCs/>
          <w:sz w:val="28"/>
          <w:szCs w:val="28"/>
        </w:rPr>
        <w:t>5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FB6C4D">
        <w:rPr>
          <w:rFonts w:ascii="PT Astra Serif" w:hAnsi="PT Astra Serif"/>
          <w:b/>
          <w:bCs/>
          <w:sz w:val="28"/>
          <w:szCs w:val="28"/>
        </w:rPr>
        <w:t>6</w:t>
      </w:r>
      <w:r w:rsidRPr="0035085B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E12A65" w:rsidRPr="0035085B" w:rsidRDefault="00E12A65" w:rsidP="00E12A65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14613" w:type="dxa"/>
        <w:tblInd w:w="96" w:type="dxa"/>
        <w:tblLook w:val="04A0" w:firstRow="1" w:lastRow="0" w:firstColumn="1" w:lastColumn="0" w:noHBand="0" w:noVBand="1"/>
      </w:tblPr>
      <w:tblGrid>
        <w:gridCol w:w="5115"/>
        <w:gridCol w:w="567"/>
        <w:gridCol w:w="567"/>
        <w:gridCol w:w="1871"/>
        <w:gridCol w:w="567"/>
        <w:gridCol w:w="1966"/>
        <w:gridCol w:w="1975"/>
        <w:gridCol w:w="1985"/>
      </w:tblGrid>
      <w:tr w:rsidR="00E12A65" w:rsidRPr="0035085B" w:rsidTr="00E12A65">
        <w:trPr>
          <w:trHeight w:val="322"/>
        </w:trPr>
        <w:tc>
          <w:tcPr>
            <w:tcW w:w="5115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  <w:hideMark/>
          </w:tcPr>
          <w:p w:rsidR="00E12A65" w:rsidRPr="0035085B" w:rsidRDefault="00E12A65" w:rsidP="00E12A65">
            <w:pPr>
              <w:jc w:val="right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57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4"/>
        <w:gridCol w:w="454"/>
        <w:gridCol w:w="1843"/>
        <w:gridCol w:w="567"/>
        <w:gridCol w:w="2126"/>
        <w:gridCol w:w="2001"/>
        <w:gridCol w:w="1967"/>
      </w:tblGrid>
      <w:tr w:rsidR="00E12A65" w:rsidRPr="0035085B" w:rsidTr="00DA6213">
        <w:trPr>
          <w:trHeight w:val="641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AB0A57"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12A65" w:rsidRPr="0035085B" w:rsidRDefault="00E12A65" w:rsidP="003B3E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202</w:t>
            </w:r>
            <w:r w:rsidR="003B3E79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E12A65" w:rsidRPr="0035085B" w:rsidRDefault="00E12A65" w:rsidP="00E12A65">
      <w:pPr>
        <w:rPr>
          <w:rFonts w:ascii="PT Astra Serif" w:hAnsi="PT Astra Serif"/>
          <w:sz w:val="2"/>
          <w:szCs w:val="2"/>
        </w:rPr>
      </w:pPr>
    </w:p>
    <w:tbl>
      <w:tblPr>
        <w:tblW w:w="146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"/>
        <w:gridCol w:w="5242"/>
        <w:gridCol w:w="454"/>
        <w:gridCol w:w="454"/>
        <w:gridCol w:w="1841"/>
        <w:gridCol w:w="567"/>
        <w:gridCol w:w="2126"/>
        <w:gridCol w:w="2002"/>
        <w:gridCol w:w="1965"/>
      </w:tblGrid>
      <w:tr w:rsidR="00E12A65" w:rsidRPr="0035085B" w:rsidTr="00DA6213">
        <w:trPr>
          <w:gridBefore w:val="1"/>
          <w:wBefore w:w="16" w:type="dxa"/>
          <w:tblHeader/>
        </w:trPr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0778BE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A65" w:rsidRPr="0035085B" w:rsidRDefault="00E12A65" w:rsidP="00E12A65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E12A65" w:rsidRPr="0035085B" w:rsidRDefault="00E12A65" w:rsidP="00E12A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085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3984038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6110169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7672754,22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лица субъекта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и муниципального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и представительных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ганов муниципальных образований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357819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Законодательного Собр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Собрания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131726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Правительства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высших исполн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органов субъектов Российской Федерации, местных администраций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исполнительного органа Ульяновской области и его зам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стители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405222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составл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(изменению) списков кандидатов в присяжные заседатели федеральных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дов общей юрисдикции 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 финансового (финансово-бюджетно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надзора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его заместитель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методологическое и программное обеспечение бюджетного процесса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действие формированию финансово 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мотного поведения населения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формированию финансово грамотного поведения населения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выборов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ферендумов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ториальных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2555070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4730704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6238988,92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2607384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4230384,2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региональному отделению Общероссийской обществе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его затрат в связи с осуществлением деятельности, направленной на соде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ствие оказанию бесплатной юридической помощи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и развитие правового просвещения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Совет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Ульяновской региональной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ганизации Всероссийской общественной организации ветеранов (пенсионеров) войны, труда, Вооружённых Сил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платной юридической помощи на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541F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</w:t>
            </w: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</w:t>
            </w:r>
            <w:r w:rsidR="00541F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</w:t>
            </w: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Автономной некоммерческой организации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профессионального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Корпоративный университет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областной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Противодействие коррупции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территориальных общественных самоуправлений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областному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делению Всероссийской общественной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общество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закупку услуг по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кредитного рейтинга Ульяновской области, по организации и обслуживанию выпуска государственных ценных бумаг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организации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печению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определению перечня должностных лиц органов местного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моуправления, уполномоченных соста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лять протоколы об отдельных админ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правонарушениях,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смотренных Кодексом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об административных правонар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проведению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 публи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96445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83086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рах государственной поддержки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объединений пожарной охраны и добровольных пожарных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656239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656239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FB72CE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цифровых решений и совр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технологий в деятельность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организаций системы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 и социального обслуж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12777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нительному органу Ульяновской </w:t>
            </w:r>
            <w:r w:rsidRPr="00792CCA">
              <w:rPr>
                <w:rFonts w:ascii="PT Astra Serif" w:hAnsi="PT Astra Serif"/>
                <w:color w:val="000000"/>
                <w:sz w:val="28"/>
                <w:szCs w:val="28"/>
              </w:rPr>
              <w:t>области,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осуществляющ</w:t>
            </w:r>
            <w:r w:rsidR="00851DC1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экстремизма на наци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и религиозной почве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распространения на реги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нальных телеканалах социальной рекл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мы, направленной на профилактику 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92CCA">
              <w:rPr>
                <w:rFonts w:ascii="PT Astra Serif" w:hAnsi="PT Astra Serif"/>
                <w:color w:val="000000"/>
                <w:sz w:val="28"/>
                <w:szCs w:val="28"/>
              </w:rPr>
              <w:t>тремизма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изготовления и (или)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мещения (монтажа)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информационно-пропагандистских материалов, напра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ленных на неприятие радикальной иде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логии на национальной (религиозной) почве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циально-культурная адаптация и инт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грация иностранных граждан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семинаров для иностранных граждан, прибывающих в Ульяновскую область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издания полиграфической продукции информационно-справочного характера для иностранных граждан, прибывающих в Ульяновскую область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гражданского общества и организации взаимодействия составляющих его элементов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C0A8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</w:t>
            </w:r>
            <w:r w:rsidR="004C0A89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 ориентированным </w:t>
            </w:r>
            <w:r w:rsidR="004C0A8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некоммерческим организациям в целях финансового обеспечения реализации </w:t>
            </w:r>
            <w:r w:rsidR="004C0A8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 ориентированных программ (проектов)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Гражданского форума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комплекса мероприятий, направленных на развитие инфрастру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туры поддержки деятельности социально ориентированных некоммерческих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иных межбюджетных трансфертов из областного бюджета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бюджетам посел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и городских округов Ульяновской области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расходных обязательств, связанных с осуществлением ежемесячных денежных выплат лицам, осуществляющим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мочия сельских старост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Государственно-общественное партнё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 в сфере реализации государственной национальной политики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707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 результатам конку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 грантов в форме субсидий 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>из облас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A7077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бюджета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 ориентированным некоммерч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организациям, реализующим на территории Ульяновской области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в сфере укрепления гражданского единства и гармонизации межнационал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отношений, направленные в том числе на патриотическое воспитание, на распространение информации о традиц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и культуре народов России, прожив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ющих в Ульяновской области, против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действие фальсификации истории,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держку традиционных духовных и нра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ценностей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A7077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A707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457790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457790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кадровой работы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стеме государственного и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участия экспертов при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ведении конкурсов на замещение вакан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должностей государственной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Ульяновской области, на включение в кадровый резерв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гражданской службе,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зерв управленческих кадров Ульяновской области, проведение аттестации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Прав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функционирования, закупка обновлений автоматизированной сист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управления персоналом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БОСС-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Кадровик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обеспечения возмо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 передачи сведений по вопросам формирования кадрового состава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лиц, замещающих государственные должности Ульяновской области или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должности, должности гражданской службы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должности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пальной службы в Ульяновской области, должности, не являющиеся должностями гражданской или муниципальной слу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бы, в государственных органах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области, а также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областных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1281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мероприятий, направленных на привлечение молодёжи на гражданск</w:t>
            </w:r>
            <w:r w:rsidR="00312819">
              <w:rPr>
                <w:rFonts w:ascii="PT Astra Serif" w:hAnsi="PT Astra Serif"/>
                <w:color w:val="000000"/>
                <w:sz w:val="28"/>
                <w:szCs w:val="28"/>
              </w:rPr>
              <w:t>ую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</w:t>
            </w:r>
            <w:r w:rsidR="0031281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областных конкурсов и конференций в сферах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Губернатора Ульяновской области и иных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344F9D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делами Ульяновской обл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68899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F9D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F9D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F9D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общественности в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 по предупреждению правонаруш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с участием несовершеннолетних и в отношении 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не являющимся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ственными (муниципальными) учрежд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ниями, в целях финансового обеспечения затрат, связанных с осуществлением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тельности, направленной на повышение общего уровня общественной безопасн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правопорядка и безопасности среды обитания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рамках создания автоматизир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ванного программного комплекса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Информационно-методическое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профилактики правонарушений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Организационно-правовое обеспечение антинаркотической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терроризма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распространению идеологии терроризма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массового пребывания людей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6F6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87 5 07 </w:t>
            </w:r>
            <w:r w:rsidR="006A3443">
              <w:rPr>
                <w:rFonts w:ascii="PT Astra Serif" w:hAnsi="PT Astra Serif"/>
                <w:color w:val="000000"/>
                <w:sz w:val="28"/>
                <w:szCs w:val="28"/>
              </w:rPr>
              <w:t>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направленных на осуществление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хранению, компле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тованию, учёту и использованию архи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документов, относящихся к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и находящихся на территориях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и 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информационного общества и электронного правительства в </w:t>
            </w:r>
            <w:r w:rsidRPr="006F6E9A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  <w:r w:rsidR="00A22BF3" w:rsidRPr="006F6E9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645425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цифр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и информационных проектов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субъектов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многофункциональных центров предоставления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услуг и информ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 систем, используемых для их предоставления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621903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</w:t>
            </w:r>
            <w:r w:rsidR="00B10968">
              <w:rPr>
                <w:rFonts w:ascii="PT Astra Serif" w:hAnsi="PT Astra Serif"/>
                <w:color w:val="000000"/>
                <w:sz w:val="28"/>
                <w:szCs w:val="28"/>
              </w:rPr>
              <w:t>областного государственного казённого учреждения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и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тернет-технологий — многофункци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нальный центр предоставления госуда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услуг в Ул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F672D9" w:rsidRPr="00F672D9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Создание, эксплуатация, модернизация и развитие информационных систем,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пользуемых для предоставления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услуг и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межведомственного инфо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взаимодействия в электро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форме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сетей передачи данных и обновление программного обеспечения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центра обработки данных и формирование резервного центра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ботки данных для обеспечения функци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нирования информационных систем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вительства Ульяновской области и 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главляемых им исполнительных органов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мероприятий в сфере информационно-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коммуникацион</w:t>
            </w:r>
            <w:proofErr w:type="spellEnd"/>
            <w:r w:rsidR="00B109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технологий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областного бюджета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обеспечения её затрат в связи с осуществлением своей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Фонду 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 информационных технологий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затрат, связанных с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мероприятий, направленных на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информ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 и телекоммуникационных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нологий для физических и юридических лиц в Ульяновской области, а также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нансового обеспечения затрат, связанных с осуществлением им уставной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проект, обеспечивающий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федерального проекта,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дящего в состав национального проекта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стема пространственных данных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пальным образованиям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связанных с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выполнения комплексных кадастр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работ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вития территорий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деятельности в сфере управления земельными участками,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положенными в границах Ульяновской области, в том числе оплата судебных расходов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земельно-имущественный информационный центр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бюджета Ульяновской области областн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 государственному бюджетному учр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ровой оценки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выполнения им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вневойсковая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безопасность и прав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охранительная деятельность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1020409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996243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996457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бюджетному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Сервис-ЗАГС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Погашение кредиторской задолженности Агентства записи актов гражданского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стояния Ульяновской области по уплате страховых взносов во внебюджетные фонды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34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1 статьи 4 Федерального закона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15 ноября 1997 года № 143-ФЗ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состояния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на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ную регистрацию актов гражданского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стояния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,9719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вычайных ситуаций природного и техн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характера, пожарная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смягчение после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ствий чрезвычайных ситуаций природн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техногенного характера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 развитием системы обеспечения вызова экстренных оперативных служб по единому номеру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Создание, реконструкция и поддержание в состоянии постоянной готовности к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пользованию систем оповещения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организацией дублирования сигн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лов о возникновении пожара в подразд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пожарной охраны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и пожарной безопасности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891788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D55C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shd w:val="clear" w:color="auto" w:fill="auto"/>
          </w:tcPr>
          <w:p w:rsidR="005D76C6" w:rsidRPr="00D55C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пожарных частей против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пожарной службы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содействия добровольному переселению в Ульяновскую область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обеспечение и сопр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вождение реализации подпрограммы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добровольному переселению в Ульяновскую область с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04027F">
              <w:rPr>
                <w:rFonts w:ascii="PT Astra Serif" w:hAnsi="PT Astra Serif"/>
                <w:color w:val="000000"/>
                <w:sz w:val="28"/>
                <w:szCs w:val="28"/>
              </w:rPr>
              <w:t>жом»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держки, предусмотренных 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95019F"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мой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содействия добровольн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му переселению в Ульяновскую область соотечественников, проживающих за р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95019F">
              <w:rPr>
                <w:rFonts w:ascii="PT Astra Serif" w:hAnsi="PT Astra Serif"/>
                <w:color w:val="000000"/>
                <w:sz w:val="28"/>
                <w:szCs w:val="28"/>
              </w:rPr>
              <w:t>бежом»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D55C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D55C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shd w:val="clear" w:color="auto" w:fill="auto"/>
          </w:tcPr>
          <w:p w:rsidR="005D76C6" w:rsidRPr="00D55C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D55C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D55C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15654245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15175882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,895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11509137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335975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322724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и развитие трудовых ресурсов в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209117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1E54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еализация прав граждан на труд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благоприятных условий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B03EF7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организации, подведомственной исполнительному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гану Ульяновской области, уполном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ченному в сфере занятости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Pr="001E541D">
              <w:rPr>
                <w:rFonts w:ascii="PT Astra Serif" w:hAnsi="PT Astra Serif"/>
                <w:color w:val="000000"/>
                <w:sz w:val="28"/>
                <w:szCs w:val="28"/>
              </w:rPr>
              <w:t>в целях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обеспечения выполнения функций гос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B03EF7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B03EF7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178894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B03EF7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A962BA" w:rsidRPr="00B03E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исполнительных органов Ульяновской области статистической информацией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B03EF7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3EF7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4162786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2062449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2071613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при осуществлении деятельности по обращению с животн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без владельцев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грантов в форме субсидий гл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вам крестьянских (фермерских) хозяйств в целях финансового обеспечения части их затрат на реализацию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стартап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сельскохозяйстве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потребительским кооперативам в целях возмещения части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их развитием)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системы поддержки фермеров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развитие сельской кооперации (пред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ставление подведомственным бюдже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(автономным) учреждениям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в целях финансового обеспечения выполнения государственного задания и на иные цели)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результатов регионального проекта (предоставление подведомственным бюджетным (авт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номным) учреждениям субсидий в целях финансового обеспечения выполнения государственного задания и на иные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719963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и техническая модернизация агропр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(возмещение) производителям зерновых культур части затрат на производство и реализацию зерновых культур (предоставление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зерновых культур субсидий в целях возмещения части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производством и реализацией зерновых культур)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сельскохозяйственной продукции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 субсидий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производством коровьего и (или) козьего молока)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419DF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лям сельскохозяйственной продукции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 субсидий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закладкой и (или) уходом за мн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голетними насаждениями (до вступления в период товарного плодоношения), включая питомники, за исключением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кладки и ухода за виноградниками, в том числе с установкой шпалеры и (или)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тивоградовой сетки (включая стоимость шпалеры и (или) стоимость противогр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довой сетки) и (или) раскорчёвкой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бывших из эксплуатации многолетних насаждений в возрасте 20 лет и более начиная с года закладки)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грантов в форме субсидий из областного бюджета Ульяновской области в целях финансового обеспечения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развитием материально-технической базы)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Стимулирование развития приоритетных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агропромышленного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и развитие малых форм 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(предоставление научным и образовательным организациям грантов в форме субсидий в целях возмещения 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их затрат, связанных с обеспечением прироста объёма сельскохозяйственной продукции собственного производства (зерновых и (или) зернобобовых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хозяйственных культур либо масличных сельскохозяйственных культур, молока)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проведением комплекса агротехнологических работ, повышением уровня экологической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опасности сельскохозяйственного прои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водства, а также повышением плодор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дия и качества почв посевных площадей,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занятых зерновыми, зернобобовыми, масличными (за исключением рапса и сои), кормовыми сельскохозяйственными культурами)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развитием элитного семеноводства)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племенного животноводства)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уплатой страховых премий, начисленных по договорам сельскохозяйственного страхования в области растениеводства)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сельскохозяйственного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изводства по отдельным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товаропроизводителям субсидий в целях возмещения части их затрат, связанных с уплатой страховых премий, начисленных по договорам сельскохозяйственного страхования в области животноводства и товарной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(товарного рыб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туризма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A87A59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овощеводства и картофелеводства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="007632A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йственным товаропроизводителям </w:t>
            </w:r>
            <w:r w:rsidR="005614F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российским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ганизациям, осуществляющим создание и (или) модернизацию хранилищ, субсидий 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целях возмещения (финансового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печения) части их затрат, связанных с увеличением производства картофеля и овощей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увеличения произво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картофеля и овощей (предоставл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сельскохозяйственным товаропрои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1006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водителям </w:t>
            </w:r>
            <w:r w:rsidR="000047B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российским организациям, осуществляющим создание и (или)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</w:t>
            </w:r>
            <w:r w:rsidR="000047B5">
              <w:rPr>
                <w:rFonts w:ascii="PT Astra Serif" w:hAnsi="PT Astra Serif"/>
                <w:color w:val="000000"/>
                <w:sz w:val="28"/>
                <w:szCs w:val="28"/>
              </w:rPr>
              <w:t>зацию хранилищ, субсидий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(финансового обеспечения) части их затрат, связанных с увеличением производства картофеля и овощей)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в оборот и комплексная мелиорация земель сельскохозяйственного назначения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гидромелиоративных,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фитомелиоративных мероприятий, а также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Проведение гидромелиоративных,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фитомелиоративных мероприятий, а также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 (предоста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сельскохозяйственным товаропр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изводителям субсидий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дением мероприятий в области известк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кислых почв на пашне)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614F2">
            <w:pPr>
              <w:spacing w:line="28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проектов межевания земел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участков и на проведение кадастр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работ (вовлечение в оборот 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плексная мелиорация земель сельскох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 (предоставл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субсидий в целях возмещения (ф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обеспечения) части затрат, связанных с подготовкой проектов меж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земельных участков, выделяемых в счёт невостребованных земельных долей, находящихся на день подготовки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межевания в собственности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пальных образований; с проведением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дастровых работ с последующим внес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 Единый государственный реестр недвижимости сведений в отношении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мельных участков из состава земель сельскохозяйственного назначения,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собственность на которые не разграничена и в отношении которых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полнительные органы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или органы местного самоуправления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получают право распоряж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после постановки земельных учас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на государственный кадастровый учёт; земельных участков, выделяемых в счёт невостребованных земельных долей, находящихся на день проведения кадас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ровых работ в собственности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5614F2">
            <w:pPr>
              <w:spacing w:line="30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5614F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2769768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товаропроизводителям субсидий в целях возмещения части их затрат, связанных с развитием экономической деятельности в области растениеводства, животново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рыбоводства, включая переработку продукции рыбоводства (за исключением птицеводства)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приобретением семян питомников втор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(или) третьего года размножения зерновых и (или) зернобобовых сельск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хозяйственных культур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поддержки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товаропроизводит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в области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(финансового обеспечения) части их затрат, связанных с развитием свиноводства, птицеводства и скотово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товаропроизводителям и российским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ганизациям субсидий из областного бюджета Ульяновской области в целях возмещения части прямых понесённых ими затрат, связанных с созданием и (или) модернизацией объектов агропр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комплекса, а также прио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ретением и вводом в промышленную эксплуатацию маркировочного оборуд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для внедрения обязательной 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кировки отдельных видов молочной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промышленной переработки продукции растениеводства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развития потребительских обществ, сельскохозяйственных потреб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тельских кооперативов, садоводческих и огороднических некоммерческих тов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риществ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щимся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сти, грантов в форме субсидий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их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зации деятельности научно-образователь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кластера в агропромышленном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плексе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некоммерческим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циям, находящимся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в целях финансового обеспечения их затрат, связанных с реализацией проекта по увеличению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реализованной на территории Ульяновской области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дукции агропромышленного комплекса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там, осуществляющим производство и (или) переработку сельскохозяйственной продукции на территории Ульяновской области, субсидий в целях возмещения части их затрат, связанных с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там, осуществляющим производство и (или) переработку сельскохозяйственной продукции на территории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области, субсидий в целях возмещения части их затрат, связанных с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транспортных средств, машин и оборудования (уплата лизинговых 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тежей)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1630C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Предоставление субсидий автономной н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коммерческой организации 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Регионал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ный центр поддержки и сопровождения предпринимательства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финанс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вого обеспечения затрат, связанных с обеспечением деятельности центра разв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тия торговли Ульяновской области, направленной на поддержку хозяйству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ю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щих субъектов, осуществляющих торг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вую деятельность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мелиорации земель сельскох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весткования кислых почв на пашне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сельскохозяйственным товаропроизводителям субсидий в целях возмещения части их затрат, связанных с проведением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на выбывших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угодьях, вовлекаемых в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скохозяйственное производство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сельскохозяйственным товаропроизводителям субсидий в целях возмещения части их затрат, связанных с проведением почвенного обследования земель сельскохозяйственного назнач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сельской кооперации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сельскохозя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кооперативам и потребительским обществам в целях возмещения части затрат в связи с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закупок молока у отдел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граждан, ведущих личное подсобное хозяйство, а также приобрет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 целях обеспечения деятельности отдельных категорий граждан, ведущих личное подсобное хозяйство, поголовья крупного рогатого скота и (или) мини-теплиц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бюджетным (автономным) учреждениям субсидий на финансовое обеспечение выполнения государственного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теринарной службы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302939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агропромышленного комплекса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аккредит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ветеринарных лабораторий в наци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системе аккредитации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266066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противоэп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зоотических мероприятий и меропри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тий, направленных на обеспечение 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опасности пищевой продукции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проведения противоэпизоотических мероприятий и мероприятий, направленных на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безопасности пищевой продукции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246066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255933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256416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учреждениям ветерин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субсидий на финансовое обеспечение выполнения ими государственного зад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субсидий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водохозяйственного компле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земельного налога в отношении земельных участков, предназначенных для размещения гидротехнических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Внесение платы по соглашениям об уст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новлении сервитутов в отношении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мельных участков, предназначенных для размещения гидротехнических сооруж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52E7D" w:rsidRDefault="00452E7D" w:rsidP="00CF0EA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Подготовка декларации безопасности бе</w:t>
            </w: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52E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хозяйных гидротехнических сооружений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лесов (Ульяновская область)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лесовосстановл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специализированных учр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ждений органов государственной власти субъектов Российской Федерации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пожарной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6416A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6416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E5AF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резерва строительных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E5AF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лов, включая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пиломатериал</w:t>
            </w:r>
            <w:r w:rsidR="007E5AF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210F9E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ликв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дации чрезвычайных ситуаций природн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 техногенного характера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обслуживанию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информационной системы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лесным фондом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25425,59259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(обеспечение деятельности Министерства природных ресурсов и экологии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полномочий в области лесных отношений (обеспечение деятельности областных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казённых учреждений в сфере лесн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хозяйства, находящихся в ведении Министерства природных ресурсов и экологии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мер пожарной безопасн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и тушение лесных пожаров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проект, обеспечивающий достижение значений показателей и </w:t>
            </w:r>
            <w:r w:rsidR="003C22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результатов федеральных проектов, </w:t>
            </w:r>
            <w:r w:rsidR="003C22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 входящих в состав национальных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эколог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 чистого транспорта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и индивидуальным предпринимателям, осуществившим строительство объектов заправки транспортных средств приро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газом, в целях возмещения части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со строительством 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объектов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ским лицам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и индивидуальным предпринимателям, выполняющим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работы по переоборудов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транспортных средств на использ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вание природного газа (метана) в кач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 моторного топлива, в целях возм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щения недополученных доходов в связи с предоставлением скидки владельцам транспортных средств на указанные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боты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жирского транспорта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102587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40486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юриди</w:t>
            </w:r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лицам, индивидуальным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принимателям в целях возмещения </w:t>
            </w:r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затрат в связи с выполнением перевозок пассажиров автомобильным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транспор</w:t>
            </w:r>
            <w:proofErr w:type="spellEnd"/>
            <w:r w:rsidR="00E404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C225E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6C481E" w:rsidP="00822860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Оплата работ (услуг)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юридическим лицам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индивидуальным предпринимателям 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перевоз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регулируемым тарифам в соответствии с требованиями, установленными государственным зака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чиком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C225E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C225E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в целях возмещения недоп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лученных доходов, связанных с перево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кой пассажиров железнодорожным транспортом общего пользования в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городном сообщении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ствии с соглашением о компенсации убытков, возникших в результате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дарственного регулирования тарифов на перевозки пассажиров железнодорожным транспортом в пригородном сообщении </w:t>
            </w:r>
            <w:r w:rsidR="00C74A1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2011-2014 годах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187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B187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B187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циям воздушного транспорта в целях возмещения затрат в связи с выполнен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перевозок пассажиров воздушным транспортом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лицам, индивидуальным предпр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нимателям в целях возмещения затрат в связи с выполнением перевозок пассаж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 внутренним водным транспортом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организацией регулярных перевозок пассажиров и багажа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регулируемым тарифам по муниципальным маршрутам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9174433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Региональные проекты, обеспечивающие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программ развития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лищного строительства субъектов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8431555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11966319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4856765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7952779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Региональная и местная дорожная сеть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3651031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6853718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зяйства за счёт средств резервного фонда Правительства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состояние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и искусственных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5489368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1511320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5134368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гов)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при предоставлении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юридическим лицам,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строительство и реконструкцию искусственных дорожных сооружений в рамках реализации национального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B72E8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затрат, связанных с уплатой процентов по кредитам,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ченным в целях приобретения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лов</w:t>
            </w:r>
            <w:r w:rsidR="00B72E8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необходимых для осуществления указанной дорожной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Общесистемные меры развития дорожного хозяйства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и Ульяновской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агломерации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томобильных дорогах регионального или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межмуниципального значения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а также автоматических пунктов весогабаритного контроля на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дорогах регионального или межмуниципального значения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(размещение автоматич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пунктов весогабаритного контроля на автомобильных дорогах региональн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или межмуниципального значения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систем, предусматривающих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тизацию процессов управления доро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движением в городских агломерац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ях, включающих города с населением свыше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тизированных технологий организации дорожного движения и контроля за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блюдением правил дорожного движения (предоставление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организации дорожного движения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в целях финансового обеспечения её затрат в связи с осуществлением деятельности, направленной на повышение общего уровня общественной безопасности,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среды обит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области, в том числе посредством участия в реш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вопросов организации и развития комплексной информационной среды, обеспечивающей прогнозирование,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ниторинг, предупреждение и ликвидацию возможных угроз общественной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ности, а также контроль устранения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следствий чрезвычайных ситуаций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вонарушений, связанных с повышением уровня безопасности дорожного движ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266EB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266EB2" w:rsidRDefault="00266EB2" w:rsidP="00266EB2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мероприятий, направленных на внедрение интеллект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альных транспортных систем, предусма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ривающих автоматизацию процессов управления дорожным движением в г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родских агломерациях, включающих гор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266E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 с населением свыше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266EB2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266EB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организации дорожного движения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4192089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качественные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бильные дороги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4192089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2866906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2866906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аппарата областного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автомобильных дорог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погашение 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диторской задолженности по оплате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нее выполненных работ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возникающих в связи с проектированием, строительством (реконструкцией), капитальным ремо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том, ремонтом и содержанием велос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педных дорожек и велосипедных парк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вок, изготовлением проектов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дорожного движения и паспортов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в целях создания парковок (парковочных мест) и погаш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кредиторской задолженности по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нее выполненным работам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7F08F7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области, предоставляемые в целях </w:t>
            </w:r>
            <w:proofErr w:type="spellStart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ющих в связи с ремонтом дворовых те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риторий многоквартирных домов и соц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дворовым территориям многоквартирных домов и социальным объектам населённых пун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тов, подготовкой проектной документ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ции, строительством, реконструкцией, капитальным ремонтом, ремонтом и с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горизонтальной разметки) автомобильных дорог общего пользов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ния местного значения, мостов и иных искусственных дорожных сооружений на них, в том числе проектированием и строительством (реконструкцией) авт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08F7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портной инфраструктуры на сельских территориях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роприятий, направленных на развитие транспортной инфраструктуры на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288821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мониторинга деятельности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лируемых организаций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,6114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Внесение членского взноса Ульяновской области в Ассоциацию экономического взаимодействия субъектов Российской 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муниципального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расходного обязательства, связанного с установлен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регулируемых тарифов на регулярные перевозки пассажиров и багажа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наземным электрическим транспо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по муниципальным маршрутам таких перевозок в границах муниципального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53615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инфраструктуры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модульных некапитальных средств размещения при реализации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вестиционных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развития сферы вну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реннего и въездного туризма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1092157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держка повышения производительности труда на предприятиях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F054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целях 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сового обеспечения деятельности юрид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ческого лица, направленной на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достижени</w:t>
            </w:r>
            <w:r w:rsidR="00C133E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целей, значений показ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телей и результатов федерального прое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производительности труда на предпри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входящего в состав национального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ализуемого в рамках государственной программы Российской 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номическое развитие и инновационная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экономика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утверждённой постановл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Правительства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от 15</w:t>
            </w:r>
            <w:r w:rsidR="008F054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апреля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8F054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№ 316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за исключением государственных (муниц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пальных) учреждений, осуществляющим на территории Ульяновской области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 в сфере промышленности,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возмещения части затрат, связанных с организацией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обучения (переподготовки) и повышения квалификации работников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циям, численность работников которых, относящихся к лицам с ограниченными возможностями здоровья, превышает 50 процентов общей численности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организаций, в целях возмещения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оплатой услуг тепл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снабжения, электроснабжения, вод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ведомственные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Парк технологий будущего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ключение (технологическое присоедин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ние) объектов капитального строител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инфраструктуры к сетям инжене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но-технического обеспечения (электро-, газо-, тепло-, водоснабжения или водоо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ведения)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161970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туры зон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погашения основного долга по кредиту на строительство объектов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организациям, которым в соответствии с Законом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15 марта 2005 года </w:t>
            </w:r>
            <w:r w:rsidR="007E411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инфраструктуры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зон, в целях возмещения затрат ук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организаций по уплате процентов по кредитам, полученным на формиров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 развитие инфраструктуры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циям, которым в соответствии с Законом Ульяновской области от 15 марта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2005 года № 019-ЗО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стиционной деятельности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формирования и развития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 промышленных зон,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 указанных организаций в связи с осуществлением мероприятий по формированию и развитию инфр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структуры промышленных зон и фун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ций,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определённых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постановлением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вител</w:t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ьства Ульяновской области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16 августа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2013 </w:t>
            </w:r>
            <w:r w:rsidR="0084191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367-П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вопросах деятельности организации, уполномоченной в сфере формирования и развития инфраструктуры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зон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дополнительных акций, размещаемых при увеличении уставного капитала Акционерного общества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порация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целях оплаты доли Акционерного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капитале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щества с ограниченной ответственностью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ществлённых обществом с ограниченной ответственностью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 с ограниченной ответственн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ный 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инвестиционной деятельности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учреждений), реализующим на территории Ульяновской области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вестиционные проекты в социальной сфере, субсидий из областного бюджета </w:t>
            </w:r>
            <w:r w:rsidR="006A7F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уплатой процентов по кредитам, полученным для финансового обеспечения реализации указанных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организации</w:t>
            </w:r>
            <w:r w:rsidR="00ED3537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ченной в сфере развития государственно-частного партнёрства на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субсидий из областн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в целях возмещения затрат, связанных с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 в сферах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вития образования, науки, физической культуры и спорта, охраны здоровья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231DF5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231DF5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Обеспечение реализации государственной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</w:t>
            </w:r>
            <w:r w:rsidR="00A22BF3"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ного инвестиционного климата в Уль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231DF5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231DF5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231DF5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231DF5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231DF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Финансовое обеспечение деятельности областного 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программ развития малого и средн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бизнеса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развитие 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автономной некоммерческой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инновационного развития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в целях финансового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её затрат в связи с осуществлением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организации, наделённой функциями по оказанию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ганизационной и информационной (в том числе консультативной) поддержки по вопросам проведения выставок, конф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ренций, форумов, ярмарок и подобных мероприятий в сфере развития промы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ленности, а также по другим вопросам, касающимся осуществления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в сфере промышленности, в целях финансового обеспечения её затрат в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 с осуществлением данной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676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по финансовому обеспечению деятельности (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докапитализации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фонда развития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мышленности Ульяновской области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постановлением Правител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745A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Российской Федерации от 15 апреля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0317F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328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дарственной программы Российской 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Федерации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промышленности 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 повышение 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конкурентоспособно</w:t>
            </w:r>
            <w:r w:rsidR="00346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лицам в целях финансового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направленных на провед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мероприятий для развития 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ляющим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деятельность в сфере промышле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ности, субсидий из областного бюджета Ульяновской области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проезда их работников до места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боты и обратно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 оборонно-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промышленного комплекса,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деятельность в сфере промышленн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субсидий из областного бюджета Ульяновской области в целях возмещ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ежемесячной денежной компе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сации указанными организациями 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ботникам на оплату аренды (имущ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найма) жилого помещения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вития территорий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программно-аппаратных средств, подготовка и загру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 картографических данных, необход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мых для создания, развития, ввода в эк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плуатацию и эксплуатации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информационной системы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градостроительной деятельности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землеустроительных работ для внесения в Единый государственный реестр недвижимости сведений о гран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цах муниципальных образований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области от 4 июня 2020 года № 51-ЗО </w:t>
            </w:r>
            <w:r w:rsidR="00995D7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способствующих привлечению квалифицированных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 в сфере градостроительной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органы местного самоупра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 муниципальных образований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объектами государственной собственности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Финансовое обеспечение мероприятий </w:t>
            </w:r>
            <w:r w:rsidRPr="00915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для обеспечения функционирования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информационной системы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995D70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земельно-имущественным комплексом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и застройки муниципального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(городской округ)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город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Ульяновск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предпринимательства в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приятных условий для осуществления деятельности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 w:rsidRPr="005377E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377EE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консульта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образовательных услуг физ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 лицам, не являющимся индивид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альными предпринимателями и прим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няющим специальный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лёгкого старта и комфортного 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бизнеса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данам, желающим вести бизнес, начин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и действующим предпринимат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комплекса услуг, направленных на вовлечение в предпринимательскую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а также информационно-консультационных и образовательных услуг)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грантов в форме субсидий субъектам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предпринимательства, имеющим статус социального предпри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тия, или субъектам малого и среднего предпринимательства, созданным физ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ческими лицами в возрасте до 25 лет включительно)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предприн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Фонду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в связи с предоставлением поручительств по обязательствам субъектов малого и среднего предпринимательства и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заций, образующих инфраструктуру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малого и среднего предприним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тельства, основанным на кредитных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говорах, договорах займа, финансовой аренды (лизинга), договорах о предоста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лении банковской гарантии и иных дог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ворах)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центра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Налог на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фессиональный доход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(предоставление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автономной некоммерческой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и сопровождения предпринимател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(развитием) регионального центра координации поддержки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для целей оказания информационно-аналитической,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консультационной и организационной поддержки внешнеэкономической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субъектов малого и среднего предпринимательства, содействия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влечению инвестиций и выходу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экспор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на 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дународные рынки)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3499363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2182202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1638419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449523,14026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граждан из аварийного жилищного фонда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307C45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</w:t>
            </w:r>
            <w:bookmarkStart w:id="0" w:name="_GoBack"/>
            <w:bookmarkEnd w:id="0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07C4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виде имущ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ственного взноса из областного бюджета Ульяновской области в имущество пу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лично-правовой компании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Фонд 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тия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асти застро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F022A4">
              <w:rPr>
                <w:rFonts w:ascii="PT Astra Serif" w:hAnsi="PT Astra Serif"/>
                <w:color w:val="000000"/>
                <w:sz w:val="28"/>
                <w:szCs w:val="28"/>
              </w:rPr>
              <w:t>щикам-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инвесторам в целях возмещения затрат, связанных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средств граждан 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>—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левого строительства таких многоква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тирных домов и которые в соответствии с Федеральным законом от 30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декабря </w:t>
            </w:r>
            <w:r w:rsidR="00734E8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2004</w:t>
            </w:r>
            <w:r w:rsidR="00FE6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214-ФЗ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участии в дол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вом строительстве многоквартирных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мов и иных объектов недвижимости </w:t>
            </w:r>
            <w:r w:rsidR="000428A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 о внесении изменений в некоторые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конодательные акты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признаны проблемными объектами, расположенных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B60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сносом аварийных расселённых </w:t>
            </w:r>
            <w:r w:rsidRPr="00651E87">
              <w:rPr>
                <w:rFonts w:ascii="PT Astra Serif" w:hAnsi="PT Astra Serif"/>
                <w:color w:val="000000"/>
                <w:sz w:val="28"/>
                <w:szCs w:val="28"/>
              </w:rPr>
              <w:t>мног</w:t>
            </w:r>
            <w:r w:rsidRPr="00651E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100A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вартирных домов, расположенных на территори</w:t>
            </w:r>
            <w:r w:rsidR="008B6049"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со строительством жилых помещений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риях, предоставляемых гражданам по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говору найма жилого помещения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ращение с твёрдыми коммунальными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ходами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обустройством мест (площадок) накопл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твёрдых коммунальных отходов, в том числе для раздельного накопления твёрдых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ализацией мероприятий, направленных на приобретение контейнеров (бункеров) для накопления твёрдых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746471,19974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314342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 сельских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и городских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гов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благоустройством сельских территорий)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615086,89974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городской среды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FD2F4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ях </w:t>
            </w:r>
            <w:r w:rsidR="00FD2F47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победителях Всероссийского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курса лучших проектов создания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формирования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временной городской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419DF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бюджетам городских округов Ульяновской области, участвующих в реализации пилотного проекта по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зяйства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внедрением передовых 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ровых и инженерных решений,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ционно-методических подходов и прав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вых моделей, применяемых для цифров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преобразования в области городского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в целях возмещения затрат, связанных с выполнением работ и 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услуг, необходимых для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 функций регионального центра компетенций по вопросам городской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и городских округов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развитием территориальных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щественных самоуправлений, распол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женных в границах поселений и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области, в 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мероприятий по благоустройству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поселений Ульяновской области и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возникающих в связи с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устройством дворовых территорий,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риторий общего пользования и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рий объектов социальной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ры, в том числе погашением кредито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восстановительных работ на территориях воинских захоронений и нанесение сведений о воинских званиях, именах и инициалах погибших при защ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 Отечества на мемориальные сооруж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установленные в границах воинских захоронений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расхо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муниципальных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зований Ульяновской области, связанных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 реализацией федеральной целевой 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</w:t>
            </w:r>
            <w:r w:rsidR="00A22BF3"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Увековечение памяти погибших при защите Отечества на 2019-2024 годы</w:t>
            </w:r>
            <w:r w:rsidR="00A22BF3" w:rsidRPr="002D6CBB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2299668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межбюджетных трансфертов из областного бюджета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 в целях финансового обеспечения расходных обязательств, связанных с реализацией мероприятий, предусматривающих строительство в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роде Димитровграде объектов инжене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области в целях финансового обеспечения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данных органам местного самоуправл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полномочий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нормативов потребления населен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твёрдого топлива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низация) объектов питьевого водосна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1935166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805082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ализация региональной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систем коммунальной инфр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структуры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1065724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циям коммунального комплекса,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деятельность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области, в целях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(возмещения) затрат, связанных со строительством и (или) реконструкц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ей, капитальным ремонтом объектов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лоснабжения систем коммунальной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в целях возмещения затрат, связанных со строительством и (или)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конструкцией, капитальным ремонтом объектов водоснабжения и водоотвед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систем коммунальной инфраструкт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строительством и (или) реконструкцией, капитальным ремонтом объектов вод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 систем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мунальной инфраструктуры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водоснабжения и водоотвед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государственным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приятиям Ульяновской области в целях возмещения затрат, связанных с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ностью по выполнению работ и оказанию услуг в сфере водоснабжения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ализацией мероприятий</w:t>
            </w:r>
            <w:r w:rsidR="00C2128A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направленных на строительство, реконструкцию,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монт объектов водоснабжения и водоо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ведения, подготовку проектной докуме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тации, включая погашение кредиторской задолженности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газоснабжения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государственным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затрат в связи с выполнен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работ и оказанием услуг в сфере газ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фикации и газоснабжения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Ульяновской области </w:t>
            </w:r>
            <w:r w:rsidRPr="004D4B84">
              <w:rPr>
                <w:rFonts w:ascii="PT Astra Serif" w:hAnsi="PT Astra Serif"/>
                <w:color w:val="000000"/>
                <w:sz w:val="28"/>
                <w:szCs w:val="28"/>
              </w:rPr>
              <w:t>газора</w:t>
            </w:r>
            <w:r w:rsidRPr="004D4B8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пределительным организациям в целях возмещения недополученных доходов в связи с реализацией населению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сжиженного углево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доро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EF18B6">
              <w:rPr>
                <w:rFonts w:ascii="PT Astra Serif" w:hAnsi="PT Astra Serif"/>
                <w:color w:val="000000"/>
                <w:sz w:val="28"/>
                <w:szCs w:val="28"/>
              </w:rPr>
              <w:t>ного газа для бытовых нужд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подл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жащим регулированию ценам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недополученных доходов областным государственным казённым предприятиям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недополученных доходов в связи с установлением льготных тарифов на питьевую воду (питьевое водоснабж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ние) и (или) водоотведение, реализуемое населению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приятиям Ульяновской области в целях возмещения недополученных доходов в связи с установлением льготных тарифов на тепловую энергию, горячее водосна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теплоснабжения в населённых пунктах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возмещения затрат, связанных с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нением работ и оказанием услуг в сфере теплоснабжения (в том числе затрат,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погашением кредиторской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долженности), а также затрат, связанных с реализацией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защищённ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со строительством и модернизацией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теплоисточников и тепловых сетей, в том числе затрат, связанных с внесением 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по договорам финансовой аренды (л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зинга) и (или) договорам 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под уступку денежного требования (договорам факторинга)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Энергосбережение и повышение энерг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55726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организации жилищно-коммунального хозяйства, находящиеся на территории Ульяновской области, квалифицирова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работников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казённым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приятиям Ульяновской области в целях финансового обеспечения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приобретением техники для пре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коммунального хозяйства по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говорам финансовой аренды (лизинга)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для председат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советов многоквартирных домов в Ульяновской области обучающих сем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нарских и курсовых занятий по вопросам, возникающим в сфере жилищно-коммунального хозяйства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реализацией мероприятий по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купке светильников с высоким классом энергетической эффективности, 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тельством, реконструкцией и ремонтом объектов наружного освещения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Фонду моде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низации жилищно-коммунального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плекса Ульяновской области в целях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части затрат, 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никающих в связи с осуществлением им своей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344D5D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2396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стоимости строительных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сурсов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для формирования конъюнктурного анализа текущих цен в соответствии со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сводной номенклатурой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ресурсов, утверждённой приказом Министерства строительства 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жилищно-коммунального хозяйства 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Российской Федерации от 30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2019</w:t>
            </w:r>
            <w:r w:rsidR="00B2396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500/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формировании сводной номенклатуры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344D5D" w:rsidRDefault="00344D5D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Техническое с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опровождение информац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онной системы управления проектами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государственного заказчика в сфере стро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5D76C6" w:rsidRPr="00344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344D5D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учреждений, подведомственных Министерству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ительства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344D5D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344D5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 в условиях предотвращения влияния ухудшения геополитической и эконом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ситуации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37D0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Предоставление субсидий Ульяновскому областному фонду защиты прав граждан </w:t>
            </w:r>
            <w:r w:rsidR="00B37D0D"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B37D0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участников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долевого строительства на финансовое обеспечение затрат,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его деятельностью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автономным учрежден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ям, функции и полномочия учредителя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которых осуществляет Министерство жилищно-коммунального хозяйства и строительства Ульяновской области,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на финансовое обеспечение выполнения ими государственных зад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развития сельских территорий (субсидии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бюджетам муниципальных районов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обустройством объектами инженерной инфраструктуры и благоустройством площадок</w:t>
            </w:r>
            <w:r w:rsidR="00750B71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расположенных на сельских территориях, под компактную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ную застройку)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градостроительной деятельности и управление государственной собственн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стью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комфортной 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родской среды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устройства территорий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освещение реализации мероприятий государственной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в средствах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1490528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58702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58702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очистка сто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вод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1630C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жилищно-</w:t>
            </w:r>
            <w:proofErr w:type="spellStart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proofErr w:type="spellStart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</w:t>
            </w:r>
            <w:proofErr w:type="spellEnd"/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хозяйства и повышение энергетич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эффективности в Ульяновской обл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</w:t>
            </w:r>
            <w:r w:rsidR="00A22BF3" w:rsidRPr="0061630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Оздоровление Волги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617C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Сокращение доли загрязн</w:t>
            </w:r>
            <w:r w:rsidR="007617C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7617C3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живо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мира и среды их обитания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государственного экол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гического мониторинга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вывоза твёрдых коммунал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отходов с особо охраняемых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родных территорий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Ликвидация объектов накопленного 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 окружающей среде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подведомственным учреждениям субсидий на финансовое обеспечение выполнения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охраны окр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жающей среды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6 Федерального закона от 24 апр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 1995 года № 52-ФЗ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6 Федерального закона от 24 апр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 1995 года № 52-ФЗ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животного мира (за исключением охотничьих ресурсов и водных биолог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ресурсов)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D219B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Осуществление переданных органам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Pr="00361D32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Федерации в соответствии с частью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1 статьи 33 Федерального закона от 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июля 2009 года № 209-ФЗ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охоте</w:t>
            </w:r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 сохранении охотничьих ресурсов и о внесении изменений в отдельные закон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дательные акты Российской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охраны и использования охотнич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их ресурсов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коммуналь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хозяйства и повышение энергетич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Комплексная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стема обращения с твёрдыми коммунал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ными отходами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закупки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тейнеров для раздельного накопления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твёрдых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коммунальных отходов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21062032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20004781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20671531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4809694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5634309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индивидуальным предпринимателям и организациям,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образовательную деятел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ность по основным образовательным программам (за исключением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связи с реализацией мероприятий 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государственных гарантий реализации прав на получение общед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ступного и бесплатного дошкольного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5623513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5623513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12711351,07268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11963379,94872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12212383,77942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12711351,07268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11963379,94872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12212383,77942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103997,42268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94612,06186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материально-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технической базы) оборудованием, сре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ствами обучения и воспитания общеобр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организаций, в том числе осуществляющих образовательную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адаптированным основным общеобразовательным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и обеспечению функционирования единой федеральной системы научно-методического сопровождения педагог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 и управленческих кадров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Успех каждого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для организации учебно-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исследова</w:t>
            </w:r>
            <w:proofErr w:type="spellEnd"/>
            <w:r w:rsidR="0061630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тельской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научно-практической, творч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10907,42268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Региональные проекты, обеспечивающие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капитальных влож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в объекты муниципальной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образовательного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странства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модерниз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школьных систем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11126089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11804917,31857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12201476,35674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общего образования детей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9777469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10438143,82857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10782349,67674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Возмещение затрат частным общеобраз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вательным организациям, связанных с осуществлением образовательной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по имеющим государственную аккредитацию основным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AC099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педагогических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ников, осуществляющих педагогическую деятельность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организаций, реализующих образовательные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начального общего образования,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разовательные программы основного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образования, образовательные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граммы среднего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связи с реализацией мероприятий 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государственных гарантий реализации прав на получение общед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ступного и бесплатного дошкольного, начального общего, основного общего,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среднего общего образования, а также обеспечения дополнительного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муниципальных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полномочий Ульяновской области по предоставлению бесплатно специальных учебников и учебных пособий, иной учебной литературы, а также услуг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допереводчиков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тифлосурдопереводч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получении обучающимися с ограниченными возможностями здоровья образования в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полномочий Ульяновской области по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осуществлению ежемесячной доплаты за наличие учёной степени кандидата наук или доктора наук педагогическим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никам муниципальных общеобразов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имеющим учёную степень и замещающим (занимающим) в указанных общеобразовательных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зациях штатные должности, предусмо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ренные квалификационными справочн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ками или профессиональными станда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государственных полномочий Ульяновской области,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обучающимся 10-х (11-х) и 11-х (12-х) классов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 ежемесячных денежных выплат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финансового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ласти, связанных с организацией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печением получения педагогическими работниками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не реже чем один раз в три года дополнительного профе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сионального образования по профилю педагогической деятельности за счёт бюджетных ассигнований областного бюджета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выплате род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телям или иным законным представит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лям обучающихся, получающих начал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реализацией пилотного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пространство по реализации дополнительных общеразв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программ и организации непр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рывного образования педагогических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бесплатного горячего пит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обучающихся, получающих начал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ное общее образование в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635326,42857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626591,97674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10756,78218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10608,73546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24825,84639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24484,54128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1419126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1419126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703319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764799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808590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Дополнительное образование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637030,81212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567732,41476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545895,41212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502917,41476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54311,23712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Успех каждого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ствами обучения и воспитания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различных типов для реализации дополнительных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развивающих программ, для создания информационных систем в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Обновление материально-технической базы образовательных организаций для внедрения цифровой образовательной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среды и развития цифровых навыков обучающихся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438847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связи с реализацией мероприятий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 обеспечению антитеррористической защищённости объектов муниципальных образовательных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образовательным организациям высшего образования, находящимся на территории Ульяновской области,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обеспечением функционир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 ключевого центра дополнительн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 детей, реализующего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полнительные общеобразовательные программы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автономной некоммерческой организации дополн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Детский техн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парк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Автономной некомме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дополнительного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центра цифрового образования детей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414097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региональных 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детских школ искусств по видам искусств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путём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их реконструкции и (или) капитального ремонта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2F633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номочия учредителя </w:t>
            </w:r>
            <w:r w:rsidRPr="005368DD">
              <w:rPr>
                <w:rFonts w:ascii="PT Astra Serif" w:hAnsi="PT Astra Serif"/>
                <w:color w:val="000000"/>
                <w:sz w:val="28"/>
                <w:szCs w:val="28"/>
              </w:rPr>
              <w:t>кото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2109959,26134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1906032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1910917,36134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 обеспеченности инвалидов и детей-инвалидов реабилитационными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абил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тационными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услугами, а также уровня профессионального развития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базовых профессиональных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организаций, обеспечив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ющих поддержку региональных систем инклюзивного профессионального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инвалидов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субсидий бюджетным, 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автономным учреждениям и иным н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054AF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тет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поддержки развития образовательно-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производствен</w:t>
            </w:r>
            <w:proofErr w:type="spellEnd"/>
            <w:r w:rsidR="00E9450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центров (кластеров) на основе инт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грации образовательных организаций, реализующих программы среднего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и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заций, действующих в реальном секторе экономики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функциониров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центров опережающей професси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нальной подготовки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1819692,11134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1715114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профессионального образования и профессионального обуч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65218,2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возмещения затрат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частных организаций в связи с оказанием студентам, принятым на обучение по профессиям, специальностям среднего профессионального образования в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лах установленных контрольных цифр приёма, соответствующих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образовательных организаций, реализующих образовательные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мы среднего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вания, в том числе программы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ченными возможностями здоровья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58381,6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E94502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58381,6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57522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1689267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учреждений, находящихся в ведении Министерства просвещения и воспитания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1689267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1591365,41134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1598867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1637379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4AF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инструме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тов, оборудования и материалов для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школ искусств и училищ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124692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материально-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техниче</w:t>
            </w:r>
            <w:proofErr w:type="spellEnd"/>
            <w:r w:rsidR="00432211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учреждений культуры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реконструкции, ремонта и реставрации зданий областных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 культуры, в том числе организация подготовки проектной и экспертной документации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B57E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117791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63402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 образовательные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коммерческим </w:t>
            </w:r>
            <w:r w:rsidRPr="00B97F6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среднего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готовка и повышение квалификации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Повышение квалификации и переподг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товка специалистов со средним профе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сиональным и высшим медицинским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разованием для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государственной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кадровой работы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стеме государственного и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управления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вания лиц, замещающих государственные должности Ульяновской области или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должности, должности гражданской службы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должности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пальной службы в Ульяновской области, должности, не являющиеся должностями гражданской или муниципальной слу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бы, в государственных органах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муниципальных образований Ульяновской области, а также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областных государственных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организациям, осуществляющим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деятельность, в целях возмещения затрат, связанных с обучен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ем гражданских служащих на основании государственных образовательных се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тификатов на дополнительное професс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ональное образование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ализация Государственного плана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товки управленческих кадров для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 народного хозяйства Российской Федерации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Подготовка управленческих кадров для организаций народного хозяйства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A22BF3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5D76C6"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молодёжной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тики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ализация мероприятий молодёжной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фективной самореализации молодёжи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субсидии Ульяновской областной организации Общероссийской общественной организации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оказанием содействия в расширении масштабов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боты с молодёжью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</w:t>
            </w:r>
            <w:r w:rsidR="007D2B78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автономной некомме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по развитию добр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вольчества и благотворительности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создания в Ульяновской области условий для реш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проблем населения с п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мощью развития благотворительности, добровольчества, разработки и внедрения качественных социальных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64FCD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Субсидии из областного бюджета Уль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новской области региональному отдел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нию Общероссийского общественно-государственного движения детей и м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лодёжи </w:t>
            </w:r>
            <w:r w:rsidR="00A22BF3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Движение первых</w:t>
            </w:r>
            <w:r w:rsidR="00A22BF3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обе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печения затрат по формированию матер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="00964FCD" w:rsidRPr="00964FC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ально-технической базы, необходимой для осуществления его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молодёжного развития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6163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61630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6163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народов,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экскурсий на конкурсной основе для лучших обучающихся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организаций, находящихся на территории Ульяновской области, с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сещением ими объектов культурного наследия (памятников истории и культ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ры) народов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9D3EDC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9D3EDC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9D3EDC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9D3EDC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9D3E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Спортивно-оздоровительный лагерь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721578,62886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342345,38352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332782,81758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молодёжной пол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тики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17040,81226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1166,88774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692537,52886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319203,40652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312671,84058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202167,62886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вательная среда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Обновление материально-технической базы образовательных организаций для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внедрения цифровой образовательной среды и развития цифровых навыков обучающихся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воспитание граждан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деятельности советников директора по воспитанию и взаимодействию с 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EВ 51790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252701,03539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246169,46945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 в сфере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отдыха, оздоровления детей и работников бюджетной сферы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305239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 детей в организациях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дыха детей и их оздоровления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9635,65539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8207,98945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по организации и обеспечению оздоровления детей и обеспечению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дыха детей, обучающихся в общеобраз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организациях, в том числе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тей, находящихся в трудной жизненной ситуации, и детей из многодетных семей, в лагерях, организованных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организациями, осуществляющими организацию отдыха и оздоровления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обучающихся в каникулярное время (с дневным пребыванием), детских лагерях труда и отдыха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178930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частью 1 статьи 7 Федерального закона от 29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кабря 2012 года № 273-ФЗ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в Российской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чий Российской Федерации в сфере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статуса русского языка как государственного языка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 и сохранение языков народов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укрепление статуса русского языка как государственного языка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социально значимых мероприятий, направленных на сохранение и поддержку русского языка Российской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с участием несовершеннолетних и в отношении 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поддержки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лирование рынков сельскохозяйственной продукции, сырья и продовольствия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тости сельского населения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сельского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2247965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1838794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1431041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1753351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1344197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Э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нокультурное развитие народов,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обеспечение духовно-нравственного воспитания нас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ления, приуроченных к памятным датам и национальным праздникам народов, проживающих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1752831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1343677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470569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468868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Реновация учреждений отрасли культуры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750C8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театров юного зрителя и театр</w:t>
            </w:r>
            <w:r w:rsidR="00750C8B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кукол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учреждений культуры 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 региональных и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театров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Творческие люди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533431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и исторического наследия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488052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ремонтно-реставрационных работ на здании областного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автономного учреждения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Модернизация библиотек в части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плектования книжных фондов библиотек муниципальных образований 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общедоступных библиотек субъектов Российской Федерации, кроме городов Москвы и Санкт-Петербурга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иску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и творчества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зы муниципальных театров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численностью населения до 300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укрепления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 домов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числом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телей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кольных театров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1135632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хранение и государственная охрана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 культурного наследия (памятников истории и культуры) народов Российской Федерации, расположенных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мероприятий по установл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границ территорий объектов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регионального 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границ территорий и требований к режимам использования и градостро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тельным регламентам исторических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селений регионального значения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мероприятий по разработке проектов зон охраны объектов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 регионального значения с проведением государственных историко-культурных экспертиз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государственных историко-культурных экспертиз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работ по изготовлению и установке информационных надписей и обозначений на объекты культурного наследия, находящи</w:t>
            </w:r>
            <w:r w:rsidR="0000034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в собственности Ульяновской области, на объекты кул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регионального знач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ния, на объекты культурного наследия, которые не имеют собственника, или собственник которых неизвестен, или от права собственности на которые со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ственник отказался, за исключением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дельных объектов культурного наследия федерального значения, перечень кот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рых утверждается Правительством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630C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4630CD">
              <w:rPr>
                <w:rFonts w:ascii="PT Astra Serif" w:hAnsi="PT Astra Serif"/>
                <w:color w:val="000000"/>
                <w:sz w:val="28"/>
                <w:szCs w:val="28"/>
              </w:rPr>
              <w:t>выявлению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предметов охраны объектов культурного наследия регионального значения, ист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рических поселений регионального 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документов, необходимых для обеспечения внесения в Единый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ударственный реестр недвижимости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дений об объектах культурного наследия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7426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1218916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культуры, туризма и сохранение объектов культурного 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насл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282B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 w:rsidRPr="0088282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6335A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государственным бюджетным и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тономным учреждениям, функции и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номочия учредителя которых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ляет Министерство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области, в целях финансового обеспечения выпо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ими государственного задания, а также на иные цели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культуры, 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нематографии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="00000345">
              <w:rPr>
                <w:rFonts w:ascii="PT Astra Serif" w:hAnsi="PT Astra Serif"/>
                <w:color w:val="000000"/>
                <w:sz w:val="28"/>
                <w:szCs w:val="28"/>
              </w:rPr>
              <w:t>том 1 статьи 9</w:t>
            </w:r>
            <w:r w:rsidRPr="00000345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от 25 июня 2002 года № 73-ФЗ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тах культурного наследия (памятниках </w:t>
            </w:r>
            <w:r w:rsidRPr="006335AD">
              <w:rPr>
                <w:rFonts w:ascii="PT Astra Serif" w:hAnsi="PT Astra Serif"/>
                <w:color w:val="000000"/>
                <w:sz w:val="28"/>
                <w:szCs w:val="28"/>
              </w:rPr>
              <w:t>истории и культуры) народов Российской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 в отношении объектов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наследия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лей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Общественно полезному 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ду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Фонд креативных индустрий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расходов, связанных с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печением его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казённых учреждений, подведомстве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Министерству искусства и 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политики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7096632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6854678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5848936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2103686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но-сосудистыми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дистых отделений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гическими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ций, оказывающих медицинскую помощь больным с онкологическими заболеван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1928120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в том числе первичной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помощи,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1956003,96606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662070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,3656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698965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,4702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740903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,3984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180259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1041071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1070299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1193877,27386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2632366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2348633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2086021,93601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2632366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2348633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2086021,93601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Борьба с серде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но-сосудистыми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профилактики развития сердечно-сосудистых заболеваний и се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дечно-сосудистых осложнений у пацие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высокого риска, находящихся на ди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пансерном наблюдении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кокковой инфекции граждан старше 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доспособного возраста из групп риска, проживающих в организациях социал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здравоохранения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поликлиники в микрора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оне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она города Ульяновска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2089106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1849973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2085814,13601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лекарственного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жителей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1489810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лекарстве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обеспечения отдельных категорий граждан, в том числе страдающих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неугрожающими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хроническими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грессирующими редкими (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орфанными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 заболеваниями, приводящими к сокращ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продолжительности жизни граждан или их инвалидности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диабетом 1-го типа, медицинскими изделиями для непрерывного монитори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 глюкозы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полномочий 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лекарственного обеспечения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карственными препаратами для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применения по рецептам на лека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ственные препараты, медицинскими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делиями по рецептам на медицинские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делия, а также специализированными продуктами лечебного питания для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тей-инвалидов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заболеваний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диспансеризации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гражданских служащих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в том числе первичной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помощи,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 и выполнение ремонта в зд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ниях указанных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582339,23601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582339,23601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,9094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435620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423949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451350,27361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нарах всех типов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74253,42151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,4243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,6104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48502,27711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медико-санитарной помощи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67565,71726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,2792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Заготовка, переработка, хранение и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печение безопасности донорской крови и 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компонентов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Санитарно-эпидемиологическое благоп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17052,00934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здравоохран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1830621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2302602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1408621,30262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областной государственной бюджетной специал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зированной организации для оказания помощи лицам, находящимся в состо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алкогольного, наркотического или иного токсического опьянения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расходов, связанных с ок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занием медицинскими организациями, подведомственными органам исполн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тельной власти субъектов Российской Федерации, органам местного сам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управления, гражданам Российской Ф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дерации, гражданам Украины, гражданам Донецкой Народной Республики,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Луганской Народной Республики и лицам без гражданства медицинской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мощи, а также затрат по проведению ук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занным лицам профилактических прив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вок,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включённых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календарь профила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тических прививок по эпидемическим показаниям, и затрат по проведению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зательного медицинского освидетел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ствования указанных лиц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2246905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,0457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1335841,10262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746705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цифрового контура в здравоохранении на основе единой государственной инфо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мационной системы в сфере здравоохр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нения (ЕГИСЗ)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регионального проекта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единого цифрового контура в здравоохранении на основе единой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информационной системы в сфере здравоохранения (ЕГИСЗ)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первичного звена здравоохранения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746305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228111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746305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,5149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(капитальный ремонт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недвижимого имущества)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автомобильн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транспорта, за исключением автом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билей скорой медицинской помощи)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(приобретение медицинского оборудования для оснащения (дооснащ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ния) медицинских организаций)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проектов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первичного звена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(капитальное строительство (реконструкция) зданий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177338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Оптимальная для восстановления здоровья медицинская реабилитация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(дооснащение и (или)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оснащение) медицинскими изделиями медицинских организаций, имеющих в своей структуре подразделения, оказ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вающие медицинскую помощь по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реабилитации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ширенного неонатального скрининга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</w:t>
            </w:r>
            <w:r w:rsidR="00BE2BE9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нных на врождённые и (или) наследственные заболевания (расширенный неонатал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ный скрининг)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1321491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1267830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1314327,84262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службы охраны здор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вья матери и ребёнка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провед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(дородовой) диагн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стики нарушений развития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бюджетным,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реактивов и расходных матери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лов для проведения неонатального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аудиологического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генетических полиморфизмов, 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социированных с риском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нарушением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фолатного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цикла и ант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фосфолипидного синдрома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лекарственного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жителей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шени</w:t>
            </w:r>
            <w:r w:rsidR="008F121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принятых судебными органами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борьба с социально значимыми заболеваниями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реализации меропри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тий по профилактике ВИЧ-инфекции и гепатитов B и C)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ждению и борьбе с социально значимыми 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закупок диагностич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для выявления и монит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ринга лечения лиц, инфицированных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русами иммунодефицита человека, в том числе в сочетании с вирусами гепатитов B и (или) C)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предупр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и борьбе с социально значимыми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инфекционными заболеваниями (фина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закупок диагностич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ских средств для выявления, определения чувствительности микобактерии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кулёза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мониторинга лечения лиц, бол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множественной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карственной устойчивостью возбудителя, а также медицинских изделий в соотве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ствии со стандартом оснащения, пред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смотренным порядком оказания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цинской помощи больным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внедрение инновационных методов диагностики, профилактики и лечения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рации высокотехнологичной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помощи, не включённой в базовую программу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ализация государственных функций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сфере здравоохранения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Платежи на финансовое обеспечение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ализации Территориальной программы обязательного медицинского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специальных социальных выплат отдельным категориям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работников государственных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цинских организаций, оказывающих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дицинскую помощь, не входящую в баз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вую программу обязательного медици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щений (квартир) для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цинской профилактики заболеваний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Иммунопрофилактика инфекционных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болеваний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мероприятий по профилактике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паллиати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медицинской помощи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медицинской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заказчика и соисполнителей государственной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918401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858548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895367,57262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,3736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782734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,7508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819553,77262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,1001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234338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,0225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,3014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,7628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,6235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419192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439796,70842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Погашение кредиторской задолженности государственных медицинских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ций, работающих в системе обязательн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медицинского страхования,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подтве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ждённой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исполнительными листами и решениями налоговых органов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противопожарной безопасности в здан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государственных медицинских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по обеспечению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государственных медицинских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органам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в соответствии с частью 1 статьи 15 Федерального закона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21 ноября 2011 года № 323-ФЗ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вах охраны здоровья граждан 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сфере охраны здоровья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жизнедеятельности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ствию преступности и профилактике правонарушений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потребления нас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лением алкогольной продукции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конному обороту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совершенствованию системы лечения, социальной адаптации и реаб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литации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наркопотребителей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Материально-техническое и информац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онное укрепление медицинских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22645812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750C8B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20795876,067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750C8B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21073122,125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6C6D64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отдельным категориям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доплаты к пенсиям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ственным служащим, получающим 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сию в соответствии с законодательством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2799437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долговременного ух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 за гражданами пожилого возраста и инвалидами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2687326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2882182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3009731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118891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76520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486F22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86F2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коммерческим </w:t>
            </w:r>
            <w:r w:rsidRPr="00486F2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ориентированных организаций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учреждениями, индивид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предпринимателям,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социальное обслуживание, субсидий из областного бюджета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обеспечения части их затрат, связанных с оказанием социальных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социальной реабилитации 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потребляющих наркотические средства или психотро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ные вещества без назначения врача,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2780998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нительному органу </w:t>
            </w:r>
            <w:r w:rsidRPr="00486F22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осуществляющ</w:t>
            </w:r>
            <w:r w:rsidR="0057266C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2780998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501886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531746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69597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1892571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2032135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2152087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373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14497782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01732A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13037775,192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01732A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12860421,85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связанные с предотвращ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нием влияния ухудшения геополитич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и экономической ситуации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404024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40A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отдельным категориям граждан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заключивши</w:t>
            </w:r>
            <w:r w:rsidR="00C40A5F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тракт о прохождении военной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ты членам семей граждан, призванных на военную службу по мобилизации в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членам семей участн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ков специальной военной операции еж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годной денежной компенсации расходов на оплату приобретаемого твёрдого 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71487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 условий 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215892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214792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A311FC" w:rsidRPr="00A311FC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A311FC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A311FC">
              <w:rPr>
                <w:rFonts w:ascii="PT Astra Serif" w:hAnsi="PT Astra Serif"/>
                <w:sz w:val="28"/>
                <w:szCs w:val="28"/>
              </w:rPr>
              <w:t>«</w:t>
            </w:r>
            <w:r w:rsidRPr="00A311FC">
              <w:rPr>
                <w:rFonts w:ascii="PT Astra Serif" w:hAnsi="PT Astra Serif"/>
                <w:sz w:val="28"/>
                <w:szCs w:val="28"/>
              </w:rPr>
              <w:t>Развитие здравоохранения в Ульяновской области</w:t>
            </w:r>
            <w:r w:rsidR="00A22BF3" w:rsidRPr="00A311F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A311FC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A311FC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A311FC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A311FC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311FC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6433347,8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6928668,9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A311FC" w:rsidRDefault="00A311FC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311FC">
              <w:rPr>
                <w:rFonts w:ascii="PT Astra Serif" w:hAnsi="PT Astra Serif"/>
                <w:spacing w:val="-4"/>
                <w:sz w:val="28"/>
                <w:szCs w:val="28"/>
              </w:rPr>
              <w:t>7348266,8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стипендий студентам, интернам и ординаторам, обучающимся по догов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 о целевом обучении в образовател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организациях высшего образования по специальностям высшего образования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укрупнённой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группы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медицинские науки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ботающих и проживающих в сельских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7692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67692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67692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5F6032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6382847,8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6878168,9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7297766,8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67692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 xml:space="preserve">Комплекс процессных мероприятий </w:t>
            </w:r>
            <w:r w:rsidR="00A22BF3" w:rsidRPr="00676928">
              <w:rPr>
                <w:rFonts w:ascii="PT Astra Serif" w:hAnsi="PT Astra Serif"/>
                <w:sz w:val="28"/>
                <w:szCs w:val="28"/>
              </w:rPr>
              <w:t>«</w:t>
            </w:r>
            <w:r w:rsidRPr="00676928">
              <w:rPr>
                <w:rFonts w:ascii="PT Astra Serif" w:hAnsi="PT Astra Serif"/>
                <w:sz w:val="28"/>
                <w:szCs w:val="28"/>
              </w:rPr>
              <w:t>Р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е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ализация государственных функций в сфере здравоохранения</w:t>
            </w:r>
            <w:r w:rsidR="00A22BF3" w:rsidRPr="0067692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67692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67692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shd w:val="clear" w:color="auto" w:fill="auto"/>
          </w:tcPr>
          <w:p w:rsidR="005D76C6" w:rsidRPr="0067692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5F6032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1209C5" w:rsidRPr="00676928" w:rsidRDefault="001209C5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Страховые взносы на обязательное мед</w:t>
            </w:r>
            <w:r w:rsidRPr="00676928">
              <w:rPr>
                <w:rFonts w:ascii="PT Astra Serif" w:hAnsi="PT Astra Serif"/>
                <w:sz w:val="28"/>
                <w:szCs w:val="28"/>
              </w:rPr>
              <w:t>и</w:t>
            </w:r>
            <w:r w:rsidRPr="00676928">
              <w:rPr>
                <w:rFonts w:ascii="PT Astra Serif" w:hAnsi="PT Astra Serif"/>
                <w:sz w:val="28"/>
                <w:szCs w:val="28"/>
              </w:rPr>
              <w:t>цинское страхование неработающего населения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</w:tcPr>
          <w:p w:rsidR="001209C5" w:rsidRPr="00676928" w:rsidRDefault="001209C5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A311FC" w:rsidRPr="0067692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1209C5" w:rsidRPr="00676928" w:rsidRDefault="001209C5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1209C5" w:rsidRPr="00676928" w:rsidRDefault="001209C5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shd w:val="clear" w:color="auto" w:fill="auto"/>
          </w:tcPr>
          <w:p w:rsidR="001209C5" w:rsidRPr="00676928" w:rsidRDefault="001209C5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6928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1209C5" w:rsidP="00CF0EA2">
            <w:pPr>
              <w:jc w:val="center"/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1209C5" w:rsidRPr="00676928" w:rsidRDefault="0067692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76928">
              <w:rPr>
                <w:rFonts w:ascii="PT Astra Serif" w:hAnsi="PT Astra Serif"/>
                <w:spacing w:val="-4"/>
                <w:sz w:val="28"/>
                <w:szCs w:val="28"/>
              </w:rPr>
              <w:t>7222766,8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циальная поддержка медицинских рабо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ников государственных медицинских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медицинским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ботникам (врачам, фельдшерам, а также акушеркам и медицинским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сёстрам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дшерских и фельдшерско-акушерских пунктов, врачебных амбулаторий, це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тров (отделений) общей врачебной 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тики (семейной медицины), прибывшим (переехавшим) на работу в сельские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пункты, либо рабочие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либо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пенсационных выплат учителям,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бывшим (переехавшим) на работу в 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переданных органам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самоуправления государственных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полномочий Ульяновской области</w:t>
            </w:r>
            <w:r w:rsidR="002545A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единовреме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педагогическим работникам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реализующих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разовательную программу дошкольного образования, имеющим статус молодых специалистов (за исключением педагог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ческих работников, работающих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тах, рабочих посёлках (посёлках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типа) Ульяновской области)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 отдыха, оздоровления детей и работников бюджетной сферы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оздоровления работников бюджетной сферы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зацией деятельности по оздоровлению работников органов местного самоупра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ления, муниципальных органов и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 муниципальных образований Ульяновской области, заме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щающих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них должности, не являющи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муниципальными должностями или должностями муниципальной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«</w:t>
            </w:r>
            <w:r w:rsidRPr="00185A48">
              <w:rPr>
                <w:rFonts w:ascii="PT Astra Serif" w:hAnsi="PT Astra Serif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7309614,9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5339426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4777419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609328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581198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569605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адресной социальной поддержки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тракта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584766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544710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CB2B8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жильём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Компенсация отдельным категориям граждан оплаты взноса на капитальный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ремонт общего имущества в многоква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тирном доме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6700286,8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4758227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4207814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,3</w:t>
            </w:r>
          </w:p>
        </w:tc>
      </w:tr>
      <w:tr w:rsidR="00185A48" w:rsidRPr="00185A4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85A4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 xml:space="preserve">Комплекс процессных мероприятий 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«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Предоставление мер социальной по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д</w:t>
            </w:r>
            <w:r w:rsidRPr="00185A48">
              <w:rPr>
                <w:rFonts w:ascii="PT Astra Serif" w:hAnsi="PT Astra Serif"/>
                <w:sz w:val="28"/>
                <w:szCs w:val="28"/>
              </w:rPr>
              <w:t>держки отдельным категориям граждан</w:t>
            </w:r>
            <w:r w:rsidR="00A22BF3" w:rsidRPr="00185A4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185A4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shd w:val="clear" w:color="auto" w:fill="auto"/>
          </w:tcPr>
          <w:p w:rsidR="005D76C6" w:rsidRPr="00185A4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A4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185A4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5667559,1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3894543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85A4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85A48">
              <w:rPr>
                <w:rFonts w:ascii="PT Astra Serif" w:hAnsi="PT Astra Serif"/>
                <w:spacing w:val="-4"/>
                <w:sz w:val="28"/>
                <w:szCs w:val="28"/>
              </w:rPr>
              <w:t>3387901</w:t>
            </w:r>
            <w:r w:rsidR="00A962BA" w:rsidRPr="00185A48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на оплату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лого помещения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компенсаций на оплату жилого помещения и коммунальных услуг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174295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адресной материальной помощи гражданам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</w:t>
            </w:r>
            <w:r w:rsidR="00B4702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</w:t>
            </w:r>
            <w:r w:rsidR="00B47025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не являющихся инвалидами, но по медицинским показаниям нужда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щихся в обеспечении про</w:t>
            </w:r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тезно-</w:t>
            </w:r>
            <w:proofErr w:type="spellStart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ортопе</w:t>
            </w:r>
            <w:proofErr w:type="spellEnd"/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>дическими</w:t>
            </w:r>
            <w:proofErr w:type="spellEnd"/>
            <w:r w:rsidR="00BF31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изделиями</w:t>
            </w:r>
            <w:r w:rsidR="00315F6D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4702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ержки ветеранам труда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899358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1720570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669523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труженикам тыла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B206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реабилитированным лицам и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цам, признанны</w:t>
            </w:r>
            <w:r w:rsidR="00EB2064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пострадавшими от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литических репрессий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B30F8" w:rsidRPr="003B30F8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3B30F8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Предоставление мер социальной по</w:t>
            </w:r>
            <w:r w:rsidRPr="003B30F8">
              <w:rPr>
                <w:rFonts w:ascii="PT Astra Serif" w:hAnsi="PT Astra Serif"/>
                <w:sz w:val="28"/>
                <w:szCs w:val="28"/>
              </w:rPr>
              <w:t>д</w:t>
            </w:r>
            <w:r w:rsidRPr="003B30F8">
              <w:rPr>
                <w:rFonts w:ascii="PT Astra Serif" w:hAnsi="PT Astra Serif"/>
                <w:sz w:val="28"/>
                <w:szCs w:val="28"/>
              </w:rPr>
              <w:t>держки ветеранам труда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3B30F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3B30F8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3B30F8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30F8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3B30F8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1209848,5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693132</w:t>
            </w:r>
            <w:r w:rsidR="00A962BA" w:rsidRPr="003B30F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3B30F8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B30F8">
              <w:rPr>
                <w:rFonts w:ascii="PT Astra Serif" w:hAnsi="PT Astra Serif"/>
                <w:spacing w:val="-4"/>
                <w:sz w:val="28"/>
                <w:szCs w:val="28"/>
              </w:rPr>
              <w:t>474537</w:t>
            </w:r>
            <w:r w:rsidR="00A962BA" w:rsidRPr="003B30F8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436E4D" w:rsidRPr="00436E4D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36E4D" w:rsidRDefault="005D76C6" w:rsidP="00CF0EA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436E4D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436E4D" w:rsidRDefault="005D76C6" w:rsidP="00CF0EA2">
            <w:pPr>
              <w:ind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shd w:val="clear" w:color="auto" w:fill="auto"/>
          </w:tcPr>
          <w:p w:rsidR="005D76C6" w:rsidRPr="00436E4D" w:rsidRDefault="005D76C6" w:rsidP="00CF0EA2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36E4D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436E4D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1172743,5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658595</w:t>
            </w:r>
            <w:r w:rsidR="00A962BA" w:rsidRPr="00436E4D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436E4D" w:rsidRDefault="005D76C6" w:rsidP="00CF0EA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36E4D">
              <w:rPr>
                <w:rFonts w:ascii="PT Astra Serif" w:hAnsi="PT Astra Serif"/>
                <w:spacing w:val="-4"/>
                <w:sz w:val="28"/>
                <w:szCs w:val="28"/>
              </w:rPr>
              <w:t>440000</w:t>
            </w:r>
            <w:r w:rsidR="00A962BA" w:rsidRPr="00436E4D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услуг по погребению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супругам, детям и родителям лиц, замещавших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ственные должности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должности государственной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Ульяновской области или должности в государственных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нах Ульяновской области, не являющиеся должностями государственной гражда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 Ульяновской области,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гибших при исполнении должностных (трудовых) обязанностей или умерших вследствие ранения, контузии, заболев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или увечья, полученных при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нении должностных (трудовых) обяза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педагогическим и некоторым другим категориям работников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тельных организаций, работающих 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(или) проживающих в сельских населё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пунктах, рабочих посёлках (посёлках городского типа)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411143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 меры социальной поддержки в форме денежной компенсации расходов, связанных с оплатой проезда до садовых или огородных земельных участков, 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положенных в границах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39391D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держки военнослужащ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им, сотрудникам правоохранитель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членам их семей, а также членам семей военно-служащих, лиц, проходящих службу в войсках национальной гвардии Росси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лиц, заключивших ко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тракт о добровольном содействии в вы-</w:t>
            </w:r>
            <w:proofErr w:type="spellStart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полнении</w:t>
            </w:r>
            <w:proofErr w:type="spellEnd"/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задач, возложе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нных на Воор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891B2F">
              <w:rPr>
                <w:rFonts w:ascii="PT Astra Serif" w:hAnsi="PT Astra Serif"/>
                <w:color w:val="000000"/>
                <w:sz w:val="28"/>
                <w:szCs w:val="28"/>
              </w:rPr>
              <w:t>жённые Силы Россий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погибших (умерших) в связи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исполн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нием обязанностей военной служ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бы, служебных обязанностей, обязанностей по контракту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 добровольном содействии в вы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полнении задач, возложенных на В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</w:t>
            </w:r>
            <w:r w:rsidR="0005211B">
              <w:rPr>
                <w:rFonts w:ascii="PT Astra Serif" w:hAnsi="PT Astra Serif"/>
                <w:color w:val="000000"/>
                <w:sz w:val="28"/>
                <w:szCs w:val="28"/>
              </w:rPr>
              <w:t>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в ходе прове</w:t>
            </w:r>
            <w:r w:rsidRPr="0039391D">
              <w:rPr>
                <w:rFonts w:ascii="PT Astra Serif" w:hAnsi="PT Astra Serif"/>
                <w:color w:val="000000"/>
                <w:sz w:val="28"/>
                <w:szCs w:val="28"/>
              </w:rPr>
              <w:t>дения специальной военной операции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инвалидам боевых действий, проживающим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родителей и супругов </w:t>
            </w:r>
            <w:r w:rsidR="006E3B69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категорий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граждан, добровольно участву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охране общественного порядка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гражданам, страдающим псих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ческими расстройствами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Материальное обеспечение вдовы Сыч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 В.А. и вдовы Доронина Н.П.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за вред,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причинённый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оказании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противотуберкулёзной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перевозок отдельных кат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горий граждан на общественном 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порте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поддержки творч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работников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инвалидам и участникам Великой Отечественной войны, ветеранам боевых действий, бывшим несовершеннолетним узникам концлагерей, гетто и других мест принудительного содержания,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зданных фашистами и их союзниками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период второй мировой войны,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компенсационных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 в случае фактического увеличения размера вносимой гражданами платы за коммунальные услуги, превышающего предельные (максимальные) индексы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менения размера вносимой гражданами платы за коммунальные услуги 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жёнам граждан, уволенных с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енной службы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исполнения полномочий по предоставлению ежемесячной денежной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компенсации на оплату жилого помещ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(или) коммунальных услуг отдел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46477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данским служащим единовременной су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сидии на приобретение жилого помещ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денежной выплаты ко Дню Победы гражданам, родившимся в период с 1 января 1927 года по 31 дека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ря 1945 года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58623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работникам прот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вопожарной службы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сти, профессиональных аварийно-спасательных служб и профессиональных аварийно-спасательных формирований Ульяновской области и лицам из их чи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и детям, оставшимся без попечения родителей, а также отдельным категориям лиц из их числа, являющимся собственниками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лых помещений в многоквартирных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мах, расположенных на территории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ежемесячной компе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сации расходов на уплату взноса на кап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тальный ремонт общего имущества в 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ких многоквартирных домах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Российской Федерации,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ключивши</w:t>
            </w:r>
            <w:r w:rsidR="009D65BD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контракт о прохождении службы в органах внутренних дел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полномочий по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 мая 2008 года № 714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войны 1941-1945 годов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чению жильём отдельных категорий граждан, установленных Федеральным законом от 12 января 1995 года № 5-ФЗ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E2755C" w:rsidRDefault="005D76C6" w:rsidP="00CF0EA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полномочий по обеспеч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жильём отдельных категорий гра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дан, установленных Федеральным законом от 24 ноября 1995 года № 181-ФЗ </w:t>
            </w:r>
            <w:r w:rsidR="00A22BF3"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соц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альной защите инвалидов в Российской Федерации</w:t>
            </w:r>
            <w:r w:rsidR="00A22BF3" w:rsidRPr="00E275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нию ежегодной денежной выплаты 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единовреме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пособия и ежемесячной денежной компенсации гражданам при возникнов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поствакцинальных осложнений 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ответствии с Федеральным законом от </w:t>
            </w:r>
            <w:r w:rsidR="00E2755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17 сентября 1998 года № 157-ФЗ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иммунопрофилактике инфекционных 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лезней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специалистов, работающих и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живающих в сельских населённых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тах, рабочих посёлках и посёлках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молодым специалистам, работ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ющим в областных государственных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поддержки добровольным пожарным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единовременного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бия в целях возмещения вреда, прич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нённого в связи с исполнением работн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ками противопожарной службы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трудовых обязанностей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денежных выплат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чётным гражданам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военнослужащих, проходящих военную службу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1030127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817313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держки многодетным семьям на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321439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315619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ежемесячного пособия на ребёнка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детей 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>отдельны</w:t>
            </w:r>
            <w:r w:rsidR="00A37F3F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категори</w:t>
            </w:r>
            <w:r w:rsidR="00A37F3F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="00AD24C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семей, имеющих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ежегодных премий Губернатора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получивших земельный участок в собственность бесплатно,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социальных выплат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170951" w:rsidP="003A1CE7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инвалидов, имеющих детей, дополн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тельной меры социальной поддержки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сфере оплаты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3A1CE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помещений частного жилищного фонда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льготного проезда железн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пригородного сообщения обучающихся и студентов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170951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новорождённым детям подарочны</w:t>
            </w:r>
            <w:r w:rsidR="00FC382B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комплект</w:t>
            </w:r>
            <w:r w:rsidR="00FC382B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детских прина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лежностей для новорождённого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170951">
            <w:pPr>
              <w:spacing w:line="254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170951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выплаты взамен земельного участка гражданам, имеющим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трёх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31486">
              <w:rPr>
                <w:rFonts w:ascii="PT Astra Serif" w:hAnsi="PT Astra Serif"/>
                <w:color w:val="000000"/>
                <w:sz w:val="28"/>
                <w:szCs w:val="28"/>
              </w:rPr>
              <w:t>и более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по обеспечению полноценным питанием беременных 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женщин, корм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="008C4037">
              <w:rPr>
                <w:rFonts w:ascii="PT Astra Serif" w:hAnsi="PT Astra Serif"/>
                <w:color w:val="000000"/>
                <w:sz w:val="28"/>
                <w:szCs w:val="28"/>
              </w:rPr>
              <w:t>щих матерей, а так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 детей в возрасте до трёх лет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реализовавшим право на получение земельного участка гражд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нам, имеющим трёх и более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категориям граждан, проживающи</w:t>
            </w:r>
            <w:r w:rsidR="00BF22B8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области, меры социальной поддержки в форме обеспечения авт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номными дымовыми пожарными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извещ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телями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постоянного их проживания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держки, направленных на улучшение 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C403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ографической ситуации 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государственной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отдельным катег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риям специалистов, работающих в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ведомственных исполнительному органу Ульяновской области, осуществляюще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государственное управление в сферах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циального развития и социальной защиты населения, организациях и проживающих в сельских населённых пунктах, рабочих посёлках и посёлках городского типа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информации законным способом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65954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ектам Российской Федерации в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печении жильём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обеспечению жильём молодых семей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01732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медицинским работникам федерального государственного бюдже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Федеральный научно-клинический центр медицинской ради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логии и онкологии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мед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ко-биологического агентства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менных выплат на приобретение жилых помещений с привлечением средств ип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течных кредитов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отдельным работникам организаций, осуществляющих на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тории Ульяновской области деятельность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сфере информационных технологий и отрасли авиастроения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дополнительной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выплаты молодым семьям на приобретение (строительство) жилых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мещений при рождении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муниципальных образований Ульяновской области, 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предоставлением работникам муниципальных учреждений, в отнош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нии которых функции и полномочия учредителя осуществляют органы мес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 муниципальных образований Ульяновской области, ед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выплат на приобретение жилых помещений с привлечением средств ипотечных кредитов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поддержки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расходных обязательств, связанных с реализацией Закона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ботающих и проживающих в сельских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хозяйства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</w:t>
            </w:r>
            <w:r w:rsidR="004B679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Закона Ульяновской области от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 октября 2020 года №</w:t>
            </w:r>
            <w:r w:rsidR="00F223C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на финансовое обеспечение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расходных обязательств, связанных с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ализацией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лирование рынков сельскохозяйственной продукции, сырья и продовольствия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строительства на сельских террит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риях и повышение уровня благоустро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ства домовладений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улучшением 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лищных условий граждан, проживающих на сельских территориях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теринарной службы Российской Федер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№ 43-ЗО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социальной поддержки отдельных категорий специалистов,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ботающих и проживающих в сельских населённых пунктах, рабочих посёлках и посёлках городского типа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вовом регулировании отдельных вопр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4852986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4479251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4472382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финансового обеспечения осуществления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полномочий по 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родителям (законным представит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лям) детей, посещающих муниципальные и частные образовательные организации, реализующие образовательную програ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му дошкольного образования, компенс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части внесённой в соответствующие образовательные организации родител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платы за присмотр и уход за детьми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талантл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вым и одарённым обучающимся, педаг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гическим и научным работникам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№ 180-ЗО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нек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торых мерах, способствующих улучш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демографической ситуации 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№ 73-ЗО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дополнительных мер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поддержки военнослужащих,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проходящих военную службу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ву, членов их семей и граждан, уволе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призыву,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низационных гарантий реализации их прав и свобод и о внесении изменений в отдельные законодательные акты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создания усл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вий для повышения престижа и привл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 службы по приз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ву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4260174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3938194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3992396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держка семей при рождении детей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ежемесячной денежной выплаты, назначаемой в случае рождения третьего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последующих детей до достижения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ребёнком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3758466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3754617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3992396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семьям с детьми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2604840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2603640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субвенции бюджету Фонда пенсионного и социального стр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хования Российской Федерации на 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плату ежемесячного пособия в связи с рождением и воспитанием ребёнка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51710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ударственной власти субъектов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пун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 3 статьи 25 Федерального закона от 24 июня 1999 года № 120-ФЗ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вах системы профилактики безнадзорн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и правонарушений несовершенноле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по осуществлению деятельности, связа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с перевозкой между субъектами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а также в</w:t>
            </w:r>
            <w:r w:rsidR="009630E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пределах территорий государств </w:t>
            </w:r>
            <w:r w:rsidR="00517109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дружества Независимых Государств несовершеннолетних, самовольно уше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805A7F" w:rsidP="00754D70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выплаты на ребёнка до достижения им возраста трёх лет сверх</w:t>
            </w:r>
            <w:r w:rsidR="00FA46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установленного уровня </w:t>
            </w:r>
            <w:proofErr w:type="spellStart"/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сировани</w:t>
            </w:r>
            <w:r w:rsidR="00754D7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держки детям-сиротам, лицам из их чи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ла, гражданам, принявшим на воспитание детей-сирот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781694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728106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947756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805A7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единовременных дене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пособий гражданам, усыновившим (удочерившим)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805A7F">
            <w:pPr>
              <w:spacing w:line="235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805A7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ежемесячной выплаты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лицам из числа детей-сирот и детей, оставшихся без попечения родителей, обучающимся в государственных общ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находящихся в ведении Министерства просвещения и воспитания Ульяновской области, и муниципальных образовательных организациях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ремонта жилых помещений, принадлежащих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Оплата проезда к месту лечения и обра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образовательным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низациям высшего образования, наход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щимся на территории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сти, грантов в форме субсидий из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их затрат, связанных с обучением детей-сирот и детей, 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а также лиц из числа детей-сирот и детей, оста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на 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готовительных курсах, организованных такими организациями в целях подгото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ки учащихся к прохождению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итоговой аттестации по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вательным программам среднего общего образования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мочий Ульяновской области,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родителей, обучающихся в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организациях, на городском, пригородном, в сельской местности на внутрирайонном транспо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мочий Ульяновской области, связанных с осуществлением ежемесячной выплаты на содержание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приёмной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семье, а также по осуществлению выплаты вознагра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дения, причитающегося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приёмному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Ульяновской области бюджетам муниципальных образований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переданных органам местного самоуправления государственных полн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мочий Ульяновской области, связанных с осуществлением опеки и попечительства в отношении несовершеннолетних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 и социальной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антитеррористической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AC69A2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B5413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 пожарной безопасности в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социального обслуживания и соц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обе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нительному органу Ульяновской области, осуществляющ</w:t>
            </w:r>
            <w:r w:rsidR="00973737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государственное упра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в сферах социального развития и социальной защиты населения,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семейной и демографической политики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305187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325226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342814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53011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вышение уровня доступности жилых 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413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ещений и качества жилищного обесп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чения населения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дящих в состав национальных </w:t>
            </w:r>
            <w:r w:rsidRPr="00E0690F">
              <w:rPr>
                <w:rFonts w:ascii="PT Astra Serif" w:hAnsi="PT Astra Serif"/>
                <w:color w:val="000000"/>
                <w:sz w:val="28"/>
                <w:szCs w:val="28"/>
              </w:rPr>
              <w:t>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суб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ектам Российской Федерации в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полномочий по оказанию госуда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гражданам в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печении жильём и оплате жилищно-коммунальных услуг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393733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95605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 и детям, оставшимся без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лицам из их числа по договорам найма специализированных жилых помещений за счёт средств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сверх установленного уровня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310539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298128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230657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274928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01732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CB6158" w:rsidP="004A59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 компенсации расходов за наём (поднаём) жилого 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постановл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ния Правительства Ульяновской области от 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«Об утверждении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равил предоставления детям-сиротам, детям, оставшимся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без попечения родителей, а также лицам из числа детей-сирот и детей, оставшихся без попечения родителей, ежемесячной денежной компенсации расходов, связа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ных с внесением платы за жилое пом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щение, предусмотренной заключёнными ими договорами найма (поднайма) жилых помещений, расположенных на террит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рии Ульяновской области»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6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210482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544401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расходов на размещение и питание граждан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иностранных граждан и лиц без гражданства, постоянно прож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территориях Украины,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нецкой Народной Республики, Луганской Народной Республики, Запорожской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ласти, Херсонской области, вынужденно покинувших жилые помещения и нах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дящихся в пунктах временного размещ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питания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B615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B6158">
            <w:pPr>
              <w:spacing w:line="252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B615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Создание, хранение, использование и восполнение резервов материальных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сурсов для ликвидации чрезвычайных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туаций природного и техногенного 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развитие трудовых ресурсов в Ул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тивная политика занятости населения и социальная поддержка безработных граждан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данам в соответствии с Законом Росси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19 апреля 1991 года № 1032-</w:t>
            </w:r>
            <w:r w:rsidR="00551DF6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программы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30822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 системы здрав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охранения Ульяновской области квал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фицированными кадрами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пенсационных выплат на приобретение жилья фельдшерам и медицинским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сёс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фельдшерских здравпунктов и фел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дшерско-акушерских пунктов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граждан на территории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498317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программ, направленных на обеспечение безопа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и комфортных условий предоставл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ния социальных услуг в сфере социал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339234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227051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159083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и услуг в приоритетных сферах жизнедеятельности инвалидов и других маломобильных групп населения в областных государственных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информационных, просв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тительских и общественных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Приспособление входной группы, обор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дование путей движения внутри здания, оборудование пандусами, поручнями, тактильными полосами, лифтом,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подъё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устройством, приспособление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легающей территории, автостоянки для инвалидов, адаптация санитарных узлов, установка системы информирования и сигнализации (визуальной, звуковой, та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тильной) в государственных организац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обслуживания, организ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циях для детей-сирот и детей, оставши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ся без попечения родителей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автотранспорта для пер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возки инвалидов и других маломобил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групп населения, приобретение сп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циализированных велосипедов и других средств реабилитации, не входящих в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речень технических средств реабилит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48359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предусмотренные в рамках строительства жилого корпуса с п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щеблоком в с.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Водорацк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Барышского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Ульяновской области для Облас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автономного учреждения социального обслуживания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Специальный дом-интернат для прест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релых и инвалидов в с.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Акшуат</w:t>
            </w:r>
            <w:proofErr w:type="spellEnd"/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долговременного ухода за гражданами пожилого возраста и инвалидами на территории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иных межбюджетных трансфертов из областного бюджета 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Ул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0943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финансового обеспечения расходных обязательств, связанных с приобретением автомобилей для 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выездов в семьи в целях 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щиты прав и интересов детей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эффекти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использования энергетических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сурсов в организациях социального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защиты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ориентированных организаций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из областного бюджета </w:t>
            </w:r>
            <w:r w:rsidR="005360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областной организации Общеро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сийской общественной организации 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валидов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Всероссийское ордена Трудов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Красного Знамени общество слепых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E01C5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1E01C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E01C5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A22BF3" w:rsidRPr="001E01C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единовременного 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нежного поощрения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призёрам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регионал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этапа Всероссийского конкурса профессионального мастерства в сфере социального обслуживания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1601747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1230091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,658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1202403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125C9B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125C9B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125C9B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125C9B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125C9B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513668</w:t>
            </w:r>
            <w:r w:rsidR="00A962BA" w:rsidRPr="00125C9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спортивными сооружениями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областному государственному автономному учреждению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275879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405839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147785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123883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объектов 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тивной инфраструктуры региональной собственности (муниципальной со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ственности) для занятий физической культурой и спортом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календарного плана областных, международных, вс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российских физкультурных и спортивных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физкульту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но-спортивного комплекса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Готов к тр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ду и обороне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не вх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дящих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Бизнес-спринт (Я выбираю спорт)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и монтаж оборудования для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умных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спортивных площадок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модернизация материально-технической базы для занятий физич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культурой и спортом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ремонт объектов спорта, подготовка проектной документации, проведение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ной экспертизы проектной документации создаваемых объектов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E2755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(муниципальной) собстве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E2755C">
            <w:pPr>
              <w:spacing w:line="238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E2755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тельств муниципальных образований Ульяновской области, связанных с реал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 по созданию объе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основании концессионных соглашений, в том числе приобретение оборудования и благ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устройство прилегающей территории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80901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денежные выплаты на приобретение жилого помещения трен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рам, прибывшим (переехавшим) в 2024-2026 годах в отдельные населённые пункты, расположенные на территории Ульяновской области, для работы в кач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стве тренера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ализации программы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Всеобуч по плав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нию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муниципальных образованиях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лиц, проживающих на территории Ульяновской области и имеющих выд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обеспечивающие достижение значений показателей 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зультатов федеральных проектов, вход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проектов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,607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альным наименованием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спортивная школа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использующих в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своём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наимен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вании слово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олимпийский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ванные на его основе слова или словос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четания, в нормативное состояние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612735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тивных клубов по игровым видам спорта в соответствующих спортивных мер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приятиях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Дополнительное материальное обеспеч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чемпионов (призёров) олимпийских,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паралимпийских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игр, чемпионов мира и Европы по олимпи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ским видам программ в форме единовр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менной денежной выплаты на приобр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тение жилого помещения на территории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подготовки спорти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ного резерва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571035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541362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542851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областного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государственного казённого учреждения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39298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39382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программы спортивной подготовки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529966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502063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503468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463393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436412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437604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Другие вопросы в области физической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культуры и спорта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(муниципальными) орг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нами,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ми управления государственными вн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печения государственных (муниципал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269904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209719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208719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дий из областного бюджета Ульяновской области организациям, осуществляющим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деятельность в сфере электронных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этнокультурного развития народов 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сии, проживающих на территории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осуществля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щим производство, распространение и тиражирование социально значимых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грамм в сфере электронных средств 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ние информации законным способом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69435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DA1DF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Производство продукции сетевого </w:t>
            </w:r>
            <w:r w:rsidR="00DA1DF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издания и предоставлени</w:t>
            </w:r>
            <w:r w:rsidR="003C68A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доступа </w:t>
            </w:r>
            <w:r w:rsidR="00DA1DF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 нему 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DA1DFC">
            <w:pPr>
              <w:spacing w:line="25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DA1DF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DA1DFC" w:rsidP="00926D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программ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телерадиокомпаниями, учр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ждёнными Правительством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Размещение информационного контента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таргетированным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способом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926DB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Производство и распространение теле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811A9C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программ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телерадиокомпаниями, учр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ждёнными Правительством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926DB6">
            <w:pPr>
              <w:spacing w:line="230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926D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926DB6">
            <w:pPr>
              <w:spacing w:line="22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Ульяновской области организациям, осуществляющим деятельность в сфере печатных средств массовой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распространение информации законным способом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4E7E7A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областными государственными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ждениями в сфере средств массовой 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формации, учреждёнными Правительском Ульяновской области</w:t>
            </w:r>
            <w:r w:rsidR="005D76C6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(газеты)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тономным учреждениям и иным неко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4E7E7A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деятельн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областными государственными учр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ждениями в сфере средств массовой 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формации, учреждёнными Правительском Ульяновской области </w:t>
            </w:r>
            <w:r w:rsidR="005D76C6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(журналы)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тономным учреждениям и иным неко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мерческим организациям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масс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дарственная национальная политика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конституционного права граждан на свободный поиск, получение, передачу, производство и распространение информации законным способом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творческих конкурсов и тем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тических семинаров для руководителей и журналистов региональных средств масс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и</w:t>
            </w:r>
            <w:r w:rsidRPr="004E7E7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Обслуживание государственного (мун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ципального) внутреннего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4E7E7A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Комплекс процессных мероприятий 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Своевременное исполнение обязательств по обслуживанию государственного долга Ульяновской области</w:t>
            </w:r>
            <w:r w:rsidR="00A22BF3" w:rsidRPr="004E7E7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4E7E7A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4E7E7A">
            <w:pPr>
              <w:spacing w:line="223" w:lineRule="auto"/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4E7E7A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4527245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4612941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4765005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3383348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704379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1078786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районов и городских округов Ульяновской области, достигших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наилучших значений показателей роста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доходов местных бюджетов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области, предоставляемы</w:t>
            </w:r>
            <w:r w:rsidR="009B5B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бюджетам муниципальных районов (г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округов) Ульяновской области в целях содействия достижению и (или) поощрения достижения наилучших зн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чений показателей для оценки эффекти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ности деятельности органов местного 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районов (городских округов)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и городских округов Ульяновской области, достигших наилучших результатов оценки качества управления муниципальными финансами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районов и городских округов Ульяновской области, обеспечивших увеличение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сти от уплаты налога, взимаемого в связи с применением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упрощённой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системы налогообложения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горо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ских и сельских поселений Ульяновской области, которым по результатам пров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 ежегодного областного конкурса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Лучшие городские и сельские поселения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присвоены звания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Лучшее городское поселение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Лучшее сельское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ление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посел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ний и городских округов Ульяновской области, являющихся победителями 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этапа Всероссийского ко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курса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Лучшая муниципальная практика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зования в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общего образования детей в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дотации из областного бюджета Ульяновской области бюджетам муниц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 в целях компенс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ции расходов учредителя муниципальной образовательной организации, реализ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ющей основные общеобразовательные программы, на организацию бесплатной перевозки обучающихся в данной обр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зовательной организации и прожива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щих на территории иного муниципальн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го района (городского округа) Ульяно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1152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Дотации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и городских округов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на поддержку мер по 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обеспечению сбалансированности бю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737634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трансферты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муниципальных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, в том числе в полном объёме, расходных обязательств, возникающих в связи с погашением кредиторской задо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женности муниципальных учреждений указанных муниципальных образований по уплате налогов и страховых взносов на обязательное социальное страхование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государственными финансами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на те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ных образований Ульяновской области в целях </w:t>
            </w:r>
            <w:proofErr w:type="spellStart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реализацией пр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ектов развития муниципальных образ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области, подгото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здание условий для повышения финанс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вой самостоятельности бюджетов мун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A22BF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бюджета Уль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муниципал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ных районов Ульяновской области в ц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осущест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ления государственных полномочий по </w:t>
            </w:r>
            <w:r w:rsidR="00A22BF3"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расчёту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предоставлению дотаций на выравнивание бюджетной обеспеченн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сельских пос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лений Ульяновской области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A962BA" w:rsidRPr="005D76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</w:tr>
      <w:tr w:rsidR="005D76C6" w:rsidRPr="005D76C6" w:rsidTr="005D76C6">
        <w:tc>
          <w:tcPr>
            <w:tcW w:w="5258" w:type="dxa"/>
            <w:gridSpan w:val="2"/>
            <w:shd w:val="clear" w:color="auto" w:fill="auto"/>
            <w:vAlign w:val="center"/>
          </w:tcPr>
          <w:p w:rsidR="005D76C6" w:rsidRPr="005D76C6" w:rsidRDefault="005D76C6" w:rsidP="00CF0EA2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4" w:type="dxa"/>
            <w:shd w:val="clear" w:color="auto" w:fill="auto"/>
          </w:tcPr>
          <w:p w:rsidR="005D76C6" w:rsidRPr="005D76C6" w:rsidRDefault="005D76C6" w:rsidP="00CF0EA2">
            <w:pPr>
              <w:ind w:right="-57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1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5D76C6" w:rsidRPr="005D76C6" w:rsidRDefault="005D76C6" w:rsidP="00CF0EA2">
            <w:pPr>
              <w:ind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D76C6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88127938</w:t>
            </w:r>
            <w:r w:rsidR="00A962BA" w:rsidRPr="005D76C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02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DA73D1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83099078,2</w:t>
            </w:r>
          </w:p>
        </w:tc>
        <w:tc>
          <w:tcPr>
            <w:tcW w:w="1965" w:type="dxa"/>
            <w:shd w:val="clear" w:color="auto" w:fill="auto"/>
            <w:noWrap/>
            <w:tcMar>
              <w:top w:w="0" w:type="dxa"/>
              <w:left w:w="45" w:type="dxa"/>
              <w:bottom w:w="0" w:type="dxa"/>
              <w:right w:w="45" w:type="dxa"/>
            </w:tcMar>
          </w:tcPr>
          <w:p w:rsidR="005D76C6" w:rsidRPr="005D76C6" w:rsidRDefault="00541F70" w:rsidP="00CF0EA2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80105224,1</w:t>
            </w:r>
          </w:p>
        </w:tc>
      </w:tr>
    </w:tbl>
    <w:p w:rsidR="005D76C6" w:rsidRDefault="005D76C6" w:rsidP="0005728C">
      <w:pPr>
        <w:jc w:val="center"/>
        <w:rPr>
          <w:sz w:val="28"/>
          <w:szCs w:val="28"/>
        </w:rPr>
      </w:pPr>
    </w:p>
    <w:p w:rsidR="0005728C" w:rsidRPr="0005728C" w:rsidRDefault="0005728C" w:rsidP="0005728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05728C" w:rsidRPr="0005728C" w:rsidSect="0025047B">
      <w:headerReference w:type="default" r:id="rId9"/>
      <w:pgSz w:w="16840" w:h="11907" w:orient="landscape" w:code="9"/>
      <w:pgMar w:top="1701" w:right="1134" w:bottom="567" w:left="1134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D09" w:rsidRDefault="005C1D09">
      <w:r>
        <w:separator/>
      </w:r>
    </w:p>
  </w:endnote>
  <w:endnote w:type="continuationSeparator" w:id="0">
    <w:p w:rsidR="005C1D09" w:rsidRDefault="005C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D09" w:rsidRDefault="005C1D09">
      <w:r>
        <w:separator/>
      </w:r>
    </w:p>
  </w:footnote>
  <w:footnote w:type="continuationSeparator" w:id="0">
    <w:p w:rsidR="005C1D09" w:rsidRDefault="005C1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97960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A59E9" w:rsidRPr="0025047B" w:rsidRDefault="004A59E9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25047B">
          <w:rPr>
            <w:rFonts w:ascii="PT Astra Serif" w:hAnsi="PT Astra Serif"/>
            <w:sz w:val="28"/>
            <w:szCs w:val="28"/>
          </w:rPr>
          <w:fldChar w:fldCharType="begin"/>
        </w:r>
        <w:r w:rsidRPr="0025047B">
          <w:rPr>
            <w:rFonts w:ascii="PT Astra Serif" w:hAnsi="PT Astra Serif"/>
            <w:sz w:val="28"/>
            <w:szCs w:val="28"/>
          </w:rPr>
          <w:instrText>PAGE   \* MERGEFORMAT</w:instrText>
        </w:r>
        <w:r w:rsidRPr="0025047B">
          <w:rPr>
            <w:rFonts w:ascii="PT Astra Serif" w:hAnsi="PT Astra Serif"/>
            <w:sz w:val="28"/>
            <w:szCs w:val="28"/>
          </w:rPr>
          <w:fldChar w:fldCharType="separate"/>
        </w:r>
        <w:r w:rsidR="00307C45">
          <w:rPr>
            <w:rFonts w:ascii="PT Astra Serif" w:hAnsi="PT Astra Serif"/>
            <w:noProof/>
            <w:sz w:val="28"/>
            <w:szCs w:val="28"/>
          </w:rPr>
          <w:t>160</w:t>
        </w:r>
        <w:r w:rsidRPr="0025047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14C"/>
    <w:rsid w:val="000001C0"/>
    <w:rsid w:val="00000345"/>
    <w:rsid w:val="000004B0"/>
    <w:rsid w:val="000004B8"/>
    <w:rsid w:val="00000697"/>
    <w:rsid w:val="000008F8"/>
    <w:rsid w:val="0000097F"/>
    <w:rsid w:val="000009BF"/>
    <w:rsid w:val="00000A93"/>
    <w:rsid w:val="00000C3C"/>
    <w:rsid w:val="00000DD2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7B5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4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A17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78"/>
    <w:rsid w:val="000143ED"/>
    <w:rsid w:val="00014536"/>
    <w:rsid w:val="000145FD"/>
    <w:rsid w:val="0001464D"/>
    <w:rsid w:val="0001483E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32A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7FA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107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851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CDA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27F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20B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8A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1B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1F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28C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67E6A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DA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968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013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B8"/>
    <w:rsid w:val="000775E0"/>
    <w:rsid w:val="000776DD"/>
    <w:rsid w:val="000778BE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904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71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D5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BF1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1E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23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28D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B78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480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C49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DE7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A46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316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65F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C9F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2CD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9C5"/>
    <w:rsid w:val="00120A20"/>
    <w:rsid w:val="00120AE5"/>
    <w:rsid w:val="00120C6C"/>
    <w:rsid w:val="00120DB0"/>
    <w:rsid w:val="00120F98"/>
    <w:rsid w:val="00121086"/>
    <w:rsid w:val="001211D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C9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17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37F69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9A1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3FC6"/>
    <w:rsid w:val="00154365"/>
    <w:rsid w:val="00154447"/>
    <w:rsid w:val="001544C5"/>
    <w:rsid w:val="00154523"/>
    <w:rsid w:val="00154559"/>
    <w:rsid w:val="0015475C"/>
    <w:rsid w:val="0015480B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16A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672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51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3D5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48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2F3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446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8AE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1C5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68F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1D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0D5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4E0"/>
    <w:rsid w:val="00205529"/>
    <w:rsid w:val="00205573"/>
    <w:rsid w:val="002056DB"/>
    <w:rsid w:val="0020583D"/>
    <w:rsid w:val="00205884"/>
    <w:rsid w:val="0020588A"/>
    <w:rsid w:val="0020588C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9E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053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12B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D42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DF5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47B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5FA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5A8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5D9C"/>
    <w:rsid w:val="00266041"/>
    <w:rsid w:val="0026624C"/>
    <w:rsid w:val="00266394"/>
    <w:rsid w:val="0026648E"/>
    <w:rsid w:val="00266A9F"/>
    <w:rsid w:val="00266E6C"/>
    <w:rsid w:val="00266EB2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3E8C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3E72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9FD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A8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0A7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2E2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CA8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07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919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BB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B95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0B7"/>
    <w:rsid w:val="002F010B"/>
    <w:rsid w:val="002F017E"/>
    <w:rsid w:val="002F0385"/>
    <w:rsid w:val="002F06CB"/>
    <w:rsid w:val="002F0755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33A"/>
    <w:rsid w:val="002F644B"/>
    <w:rsid w:val="002F64BC"/>
    <w:rsid w:val="002F6570"/>
    <w:rsid w:val="002F6658"/>
    <w:rsid w:val="002F6752"/>
    <w:rsid w:val="002F6B92"/>
    <w:rsid w:val="002F6BD3"/>
    <w:rsid w:val="002F6E12"/>
    <w:rsid w:val="002F715D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0DA2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2D3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45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375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819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5F6D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8B2"/>
    <w:rsid w:val="00324C17"/>
    <w:rsid w:val="00324FB9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CC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4D5D"/>
    <w:rsid w:val="00344F9D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768"/>
    <w:rsid w:val="0034699C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544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B85"/>
    <w:rsid w:val="00361D08"/>
    <w:rsid w:val="00361D32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6D0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8DF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97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91D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CE7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0F8"/>
    <w:rsid w:val="003B31B7"/>
    <w:rsid w:val="003B32A5"/>
    <w:rsid w:val="003B3721"/>
    <w:rsid w:val="003B3738"/>
    <w:rsid w:val="003B377E"/>
    <w:rsid w:val="003B38CD"/>
    <w:rsid w:val="003B3981"/>
    <w:rsid w:val="003B3A36"/>
    <w:rsid w:val="003B3ADA"/>
    <w:rsid w:val="003B3C90"/>
    <w:rsid w:val="003B3CC3"/>
    <w:rsid w:val="003B3E79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25E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8AD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47F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62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79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3DF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1BF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7DB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5EC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045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01B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486"/>
    <w:rsid w:val="00431781"/>
    <w:rsid w:val="00431D12"/>
    <w:rsid w:val="00431E82"/>
    <w:rsid w:val="0043214F"/>
    <w:rsid w:val="00432211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280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6E4D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1D5"/>
    <w:rsid w:val="004408FF"/>
    <w:rsid w:val="004409B7"/>
    <w:rsid w:val="00440C43"/>
    <w:rsid w:val="00440C58"/>
    <w:rsid w:val="00440C99"/>
    <w:rsid w:val="00440EC2"/>
    <w:rsid w:val="0044108D"/>
    <w:rsid w:val="00441338"/>
    <w:rsid w:val="00441461"/>
    <w:rsid w:val="0044149E"/>
    <w:rsid w:val="004416A7"/>
    <w:rsid w:val="004417B8"/>
    <w:rsid w:val="00441878"/>
    <w:rsid w:val="004419DF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47F9C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7D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C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68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6C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779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6F22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87C85"/>
    <w:rsid w:val="004902A5"/>
    <w:rsid w:val="0049031B"/>
    <w:rsid w:val="004906BC"/>
    <w:rsid w:val="00490760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97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9E9"/>
    <w:rsid w:val="004A5A31"/>
    <w:rsid w:val="004A5AA2"/>
    <w:rsid w:val="004A5BF1"/>
    <w:rsid w:val="004A5D2B"/>
    <w:rsid w:val="004A5D31"/>
    <w:rsid w:val="004A5E83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C2A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795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A89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DAB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AF5"/>
    <w:rsid w:val="004D2B04"/>
    <w:rsid w:val="004D346E"/>
    <w:rsid w:val="004D3658"/>
    <w:rsid w:val="004D38D4"/>
    <w:rsid w:val="004D3A21"/>
    <w:rsid w:val="004D3A8F"/>
    <w:rsid w:val="004D3B69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931"/>
    <w:rsid w:val="004D4A83"/>
    <w:rsid w:val="004D4B84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6F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E7E7A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248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09"/>
    <w:rsid w:val="005171C5"/>
    <w:rsid w:val="00517409"/>
    <w:rsid w:val="005175F2"/>
    <w:rsid w:val="00517604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0F7A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059"/>
    <w:rsid w:val="00536209"/>
    <w:rsid w:val="00536532"/>
    <w:rsid w:val="0053661D"/>
    <w:rsid w:val="00536836"/>
    <w:rsid w:val="005368DD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7EE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1F70"/>
    <w:rsid w:val="005420ED"/>
    <w:rsid w:val="00542176"/>
    <w:rsid w:val="00542497"/>
    <w:rsid w:val="0054255F"/>
    <w:rsid w:val="005427CE"/>
    <w:rsid w:val="0054280F"/>
    <w:rsid w:val="00542869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1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1DF6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265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4F2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487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66C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3E3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3C7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B28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D8B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AA1"/>
    <w:rsid w:val="005C1C1C"/>
    <w:rsid w:val="005C1CBC"/>
    <w:rsid w:val="005C1D09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787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C30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01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6C6"/>
    <w:rsid w:val="005D79F3"/>
    <w:rsid w:val="005D7BD8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032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978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0A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11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DBC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5F97"/>
    <w:rsid w:val="0061613B"/>
    <w:rsid w:val="00616238"/>
    <w:rsid w:val="0061625E"/>
    <w:rsid w:val="0061630C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56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AD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6C55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CB9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6F8A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7C2"/>
    <w:rsid w:val="006518E6"/>
    <w:rsid w:val="00651943"/>
    <w:rsid w:val="006519EC"/>
    <w:rsid w:val="00651A39"/>
    <w:rsid w:val="00651B70"/>
    <w:rsid w:val="00651E87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792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1EC6"/>
    <w:rsid w:val="0067204D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928"/>
    <w:rsid w:val="00676AE2"/>
    <w:rsid w:val="00676AE8"/>
    <w:rsid w:val="00676C2E"/>
    <w:rsid w:val="00676DE4"/>
    <w:rsid w:val="00676FC0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87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268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443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CF1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CE2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26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8D2"/>
    <w:rsid w:val="006B2AB4"/>
    <w:rsid w:val="006B2AE6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4D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81E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6D64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C5A"/>
    <w:rsid w:val="006E1D73"/>
    <w:rsid w:val="006E1DE6"/>
    <w:rsid w:val="006E1E80"/>
    <w:rsid w:val="006E1EAE"/>
    <w:rsid w:val="006E1FF5"/>
    <w:rsid w:val="006E1FFE"/>
    <w:rsid w:val="006E2251"/>
    <w:rsid w:val="006E246B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3A8E"/>
    <w:rsid w:val="006E3B69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2B0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E9A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2A7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81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350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B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31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4E8B"/>
    <w:rsid w:val="00735020"/>
    <w:rsid w:val="00735563"/>
    <w:rsid w:val="0073577D"/>
    <w:rsid w:val="00735CFD"/>
    <w:rsid w:val="00735D69"/>
    <w:rsid w:val="00735F17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52B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86F"/>
    <w:rsid w:val="00741D77"/>
    <w:rsid w:val="00741EE1"/>
    <w:rsid w:val="0074209D"/>
    <w:rsid w:val="007421FD"/>
    <w:rsid w:val="00742441"/>
    <w:rsid w:val="00742522"/>
    <w:rsid w:val="00742571"/>
    <w:rsid w:val="007426E3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0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71"/>
    <w:rsid w:val="00750B80"/>
    <w:rsid w:val="00750BCD"/>
    <w:rsid w:val="00750C8B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1B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D70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7C3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2A8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5CC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962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8F2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9C9"/>
    <w:rsid w:val="00791D8D"/>
    <w:rsid w:val="00791E04"/>
    <w:rsid w:val="00791E30"/>
    <w:rsid w:val="0079235A"/>
    <w:rsid w:val="00792428"/>
    <w:rsid w:val="00792CCA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7EE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296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34C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B78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9CA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553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1F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8B7"/>
    <w:rsid w:val="007E5974"/>
    <w:rsid w:val="007E5AFA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8F7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72E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7F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6E3B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58AF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860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4DEB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13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B1A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4EDA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DC1"/>
    <w:rsid w:val="00851F20"/>
    <w:rsid w:val="00852258"/>
    <w:rsid w:val="008522C6"/>
    <w:rsid w:val="00852414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2F0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A5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2B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2F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9A3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049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37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DD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3C8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547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10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64F"/>
    <w:rsid w:val="008F5A12"/>
    <w:rsid w:val="008F5A1F"/>
    <w:rsid w:val="008F5AFA"/>
    <w:rsid w:val="008F5C9B"/>
    <w:rsid w:val="008F5DA6"/>
    <w:rsid w:val="008F620E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61F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C1E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58E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DB6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6E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9B8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19F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727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EEB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0EB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CD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A1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37"/>
    <w:rsid w:val="0097377B"/>
    <w:rsid w:val="00973879"/>
    <w:rsid w:val="00973941"/>
    <w:rsid w:val="00973962"/>
    <w:rsid w:val="00973A88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B83"/>
    <w:rsid w:val="00984FA5"/>
    <w:rsid w:val="009851A5"/>
    <w:rsid w:val="00985227"/>
    <w:rsid w:val="0098522A"/>
    <w:rsid w:val="0098527E"/>
    <w:rsid w:val="0098545C"/>
    <w:rsid w:val="00985472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80E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5D70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A7E90"/>
    <w:rsid w:val="009B000C"/>
    <w:rsid w:val="009B00C4"/>
    <w:rsid w:val="009B0468"/>
    <w:rsid w:val="009B0506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4B7D"/>
    <w:rsid w:val="009B503D"/>
    <w:rsid w:val="009B516C"/>
    <w:rsid w:val="009B525F"/>
    <w:rsid w:val="009B567E"/>
    <w:rsid w:val="009B5876"/>
    <w:rsid w:val="009B59DA"/>
    <w:rsid w:val="009B59E8"/>
    <w:rsid w:val="009B5A58"/>
    <w:rsid w:val="009B5B31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0C7"/>
    <w:rsid w:val="009C5197"/>
    <w:rsid w:val="009C5435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1D"/>
    <w:rsid w:val="009C6ECC"/>
    <w:rsid w:val="009C70F6"/>
    <w:rsid w:val="009C73CF"/>
    <w:rsid w:val="009C7469"/>
    <w:rsid w:val="009C74AB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B7F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3EDC"/>
    <w:rsid w:val="009D4193"/>
    <w:rsid w:val="009D4205"/>
    <w:rsid w:val="009D4263"/>
    <w:rsid w:val="009D4285"/>
    <w:rsid w:val="009D45AF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5BD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7CD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DF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6B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2D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47F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BB0"/>
    <w:rsid w:val="00A22BF3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6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1FC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40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37F3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70B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6D0C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879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7D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A59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2BA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842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99E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2D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A2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4C7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EF7"/>
    <w:rsid w:val="00B03F29"/>
    <w:rsid w:val="00B04183"/>
    <w:rsid w:val="00B045F7"/>
    <w:rsid w:val="00B04A1C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1E9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0AB"/>
    <w:rsid w:val="00B075EC"/>
    <w:rsid w:val="00B076BB"/>
    <w:rsid w:val="00B07B85"/>
    <w:rsid w:val="00B1002D"/>
    <w:rsid w:val="00B1006C"/>
    <w:rsid w:val="00B103CB"/>
    <w:rsid w:val="00B105FA"/>
    <w:rsid w:val="00B1092E"/>
    <w:rsid w:val="00B10968"/>
    <w:rsid w:val="00B10AFE"/>
    <w:rsid w:val="00B10B13"/>
    <w:rsid w:val="00B10BF9"/>
    <w:rsid w:val="00B10CAB"/>
    <w:rsid w:val="00B10D83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693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1"/>
    <w:rsid w:val="00B2353C"/>
    <w:rsid w:val="00B237B8"/>
    <w:rsid w:val="00B23882"/>
    <w:rsid w:val="00B23906"/>
    <w:rsid w:val="00B23969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0E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26F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0D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11"/>
    <w:rsid w:val="00B47025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132"/>
    <w:rsid w:val="00B544A2"/>
    <w:rsid w:val="00B5471F"/>
    <w:rsid w:val="00B5499B"/>
    <w:rsid w:val="00B54AEE"/>
    <w:rsid w:val="00B54AF3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23F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D5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E8C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C2E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18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97F60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65"/>
    <w:rsid w:val="00BA59D7"/>
    <w:rsid w:val="00BA5A47"/>
    <w:rsid w:val="00BA5B69"/>
    <w:rsid w:val="00BA5CB7"/>
    <w:rsid w:val="00BA5DAD"/>
    <w:rsid w:val="00BA5E98"/>
    <w:rsid w:val="00BA5F32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BE2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BE9"/>
    <w:rsid w:val="00BE2C54"/>
    <w:rsid w:val="00BE3119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2B8"/>
    <w:rsid w:val="00BF2332"/>
    <w:rsid w:val="00BF2519"/>
    <w:rsid w:val="00BF2646"/>
    <w:rsid w:val="00BF26F2"/>
    <w:rsid w:val="00BF2751"/>
    <w:rsid w:val="00BF2ACE"/>
    <w:rsid w:val="00BF2D7C"/>
    <w:rsid w:val="00BF3168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4DD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669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3E4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8FB"/>
    <w:rsid w:val="00C15AB2"/>
    <w:rsid w:val="00C15D0E"/>
    <w:rsid w:val="00C15F61"/>
    <w:rsid w:val="00C160A1"/>
    <w:rsid w:val="00C160AF"/>
    <w:rsid w:val="00C16178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8A1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28A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A5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ECA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A5F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1AB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B3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26C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A1F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8C4"/>
    <w:rsid w:val="00C80A04"/>
    <w:rsid w:val="00C80B33"/>
    <w:rsid w:val="00C80BB4"/>
    <w:rsid w:val="00C80CAC"/>
    <w:rsid w:val="00C80CF1"/>
    <w:rsid w:val="00C80EFE"/>
    <w:rsid w:val="00C81688"/>
    <w:rsid w:val="00C81AB0"/>
    <w:rsid w:val="00C81B16"/>
    <w:rsid w:val="00C81DE9"/>
    <w:rsid w:val="00C81E05"/>
    <w:rsid w:val="00C81E74"/>
    <w:rsid w:val="00C81EB8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2EE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12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B8E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158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07B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379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19B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4FC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E81"/>
    <w:rsid w:val="00CF0EA2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6CC0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39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ADC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CDC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3D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15A"/>
    <w:rsid w:val="00D62654"/>
    <w:rsid w:val="00D62783"/>
    <w:rsid w:val="00D628F6"/>
    <w:rsid w:val="00D62A9D"/>
    <w:rsid w:val="00D62DB9"/>
    <w:rsid w:val="00D62E6D"/>
    <w:rsid w:val="00D6345D"/>
    <w:rsid w:val="00D635A9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297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27C"/>
    <w:rsid w:val="00D85438"/>
    <w:rsid w:val="00D85451"/>
    <w:rsid w:val="00D85560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2FC0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D60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DFC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3D1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4AF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2CF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7DF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C7DE0"/>
    <w:rsid w:val="00DD0316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63C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4AF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90F"/>
    <w:rsid w:val="00E06E78"/>
    <w:rsid w:val="00E07061"/>
    <w:rsid w:val="00E070DA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3C7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A6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55C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486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A89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33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0E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3CE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AB6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02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903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878"/>
    <w:rsid w:val="00EB1ADA"/>
    <w:rsid w:val="00EB1BAC"/>
    <w:rsid w:val="00EB1ECC"/>
    <w:rsid w:val="00EB1ED6"/>
    <w:rsid w:val="00EB1F17"/>
    <w:rsid w:val="00EB1FA5"/>
    <w:rsid w:val="00EB2064"/>
    <w:rsid w:val="00EB227D"/>
    <w:rsid w:val="00EB2866"/>
    <w:rsid w:val="00EB2A3D"/>
    <w:rsid w:val="00EB2C6B"/>
    <w:rsid w:val="00EB2D9F"/>
    <w:rsid w:val="00EB2ED6"/>
    <w:rsid w:val="00EB2EDC"/>
    <w:rsid w:val="00EB3035"/>
    <w:rsid w:val="00EB3321"/>
    <w:rsid w:val="00EB3601"/>
    <w:rsid w:val="00EB3671"/>
    <w:rsid w:val="00EB3724"/>
    <w:rsid w:val="00EB37EC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5FC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68C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37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0CCD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CA6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8B6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BA4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2A4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1DE"/>
    <w:rsid w:val="00F052C7"/>
    <w:rsid w:val="00F052F2"/>
    <w:rsid w:val="00F05368"/>
    <w:rsid w:val="00F05550"/>
    <w:rsid w:val="00F05637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777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1EE3"/>
    <w:rsid w:val="00F22020"/>
    <w:rsid w:val="00F22307"/>
    <w:rsid w:val="00F223C2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2E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1CF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864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AC5"/>
    <w:rsid w:val="00F62BD9"/>
    <w:rsid w:val="00F62D20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98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2D9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214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BB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A9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14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82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C4D"/>
    <w:rsid w:val="00FB6FFC"/>
    <w:rsid w:val="00FB70EC"/>
    <w:rsid w:val="00FB72CE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82B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7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2F47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1CE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504"/>
    <w:rsid w:val="00FE57C8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68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7A397-1C9F-4BF6-98F9-DF87F4E9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1433</TotalTime>
  <Pages>1</Pages>
  <Words>50551</Words>
  <Characters>288146</Characters>
  <Application>Microsoft Office Word</Application>
  <DocSecurity>0</DocSecurity>
  <Lines>2401</Lines>
  <Paragraphs>676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338021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Макеева Мария Юрьевна</cp:lastModifiedBy>
  <cp:revision>320</cp:revision>
  <cp:lastPrinted>2023-11-07T11:59:00Z</cp:lastPrinted>
  <dcterms:created xsi:type="dcterms:W3CDTF">2022-09-19T08:22:00Z</dcterms:created>
  <dcterms:modified xsi:type="dcterms:W3CDTF">2023-11-07T11:59:00Z</dcterms:modified>
</cp:coreProperties>
</file>